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CA0DB" w14:textId="14B7C406" w:rsidR="00C0150F" w:rsidRPr="000D5116" w:rsidRDefault="00C0150F" w:rsidP="00C740EC">
      <w:pPr>
        <w:pStyle w:val="ADSKContact"/>
        <w:jc w:val="both"/>
        <w:rPr>
          <w:b/>
          <w:noProof/>
          <w:lang w:val="sv-SE"/>
        </w:rPr>
      </w:pPr>
      <w:bookmarkStart w:id="0" w:name="_GoBack"/>
      <w:bookmarkEnd w:id="0"/>
      <w:r w:rsidRPr="000D5116">
        <w:rPr>
          <w:b/>
          <w:noProof/>
          <w:lang w:val="sv-SE"/>
        </w:rPr>
        <w:t>Kontakt</w:t>
      </w:r>
      <w:r w:rsidR="000D5116">
        <w:rPr>
          <w:b/>
          <w:noProof/>
          <w:lang w:val="sv-SE"/>
        </w:rPr>
        <w:t xml:space="preserve"> dla mediów</w:t>
      </w:r>
      <w:r w:rsidRPr="000D5116">
        <w:rPr>
          <w:b/>
          <w:noProof/>
          <w:lang w:val="sv-SE"/>
        </w:rPr>
        <w:t xml:space="preserve">: </w:t>
      </w:r>
    </w:p>
    <w:p w14:paraId="5B73B06C" w14:textId="6B508F13" w:rsidR="00C0150F" w:rsidRPr="007F3FF3" w:rsidRDefault="004209B5" w:rsidP="00C740EC">
      <w:pPr>
        <w:pStyle w:val="ADSKContact"/>
        <w:jc w:val="both"/>
        <w:rPr>
          <w:noProof/>
          <w:lang w:val="it-IT"/>
        </w:rPr>
      </w:pPr>
      <w:r w:rsidRPr="007F3FF3">
        <w:rPr>
          <w:noProof/>
          <w:lang w:val="it-IT"/>
        </w:rPr>
        <w:t>Monika Leszczyńska, Solski C</w:t>
      </w:r>
      <w:r w:rsidR="00C0150F" w:rsidRPr="007F3FF3">
        <w:rPr>
          <w:noProof/>
          <w:lang w:val="it-IT"/>
        </w:rPr>
        <w:t>ommunication</w:t>
      </w:r>
      <w:r w:rsidRPr="007F3FF3">
        <w:rPr>
          <w:noProof/>
          <w:lang w:val="it-IT"/>
        </w:rPr>
        <w:t>s</w:t>
      </w:r>
      <w:r w:rsidR="00C0150F" w:rsidRPr="007F3FF3">
        <w:rPr>
          <w:noProof/>
          <w:lang w:val="it-IT"/>
        </w:rPr>
        <w:t>, </w:t>
      </w:r>
      <w:r w:rsidR="00C0150F" w:rsidRPr="007F3FF3">
        <w:rPr>
          <w:noProof/>
          <w:lang w:val="pl-PL"/>
        </w:rPr>
        <w:t xml:space="preserve">22 </w:t>
      </w:r>
      <w:r w:rsidRPr="007F3FF3">
        <w:rPr>
          <w:noProof/>
          <w:lang w:val="pl-PL"/>
        </w:rPr>
        <w:t xml:space="preserve">24 28 </w:t>
      </w:r>
      <w:r w:rsidR="00654AB4" w:rsidRPr="007F3FF3">
        <w:rPr>
          <w:noProof/>
          <w:lang w:val="pl-PL"/>
        </w:rPr>
        <w:t xml:space="preserve">648, </w:t>
      </w:r>
      <w:hyperlink r:id="rId8" w:history="1">
        <w:r w:rsidR="00654AB4" w:rsidRPr="007F3FF3">
          <w:rPr>
            <w:rStyle w:val="Hyperlink"/>
            <w:noProof/>
            <w:lang w:val="pl-PL"/>
          </w:rPr>
          <w:t>mleszczynska</w:t>
        </w:r>
        <w:r w:rsidR="00654AB4" w:rsidRPr="007F3FF3">
          <w:rPr>
            <w:rStyle w:val="Hyperlink"/>
            <w:noProof/>
            <w:lang w:val="it-IT"/>
          </w:rPr>
          <w:t>@solskipr.pl</w:t>
        </w:r>
      </w:hyperlink>
    </w:p>
    <w:p w14:paraId="1F66E043" w14:textId="77D83F14" w:rsidR="00654AB4" w:rsidRDefault="00654AB4" w:rsidP="00C740EC">
      <w:pPr>
        <w:pStyle w:val="ADSKContact"/>
        <w:jc w:val="both"/>
        <w:rPr>
          <w:noProof/>
        </w:rPr>
      </w:pPr>
      <w:r w:rsidRPr="007F3FF3">
        <w:rPr>
          <w:noProof/>
          <w:lang w:val="it-IT"/>
        </w:rPr>
        <w:t xml:space="preserve">Aleksandra Gołda, Solski Communications, </w:t>
      </w:r>
      <w:r w:rsidRPr="007F3FF3">
        <w:rPr>
          <w:noProof/>
        </w:rPr>
        <w:t>22 24 28 6</w:t>
      </w:r>
      <w:r w:rsidR="00B77331" w:rsidRPr="007F3FF3">
        <w:rPr>
          <w:noProof/>
        </w:rPr>
        <w:t>3</w:t>
      </w:r>
      <w:r w:rsidRPr="007F3FF3">
        <w:rPr>
          <w:noProof/>
        </w:rPr>
        <w:t xml:space="preserve">8, </w:t>
      </w:r>
      <w:hyperlink r:id="rId9" w:history="1">
        <w:r w:rsidRPr="007F3FF3">
          <w:rPr>
            <w:rStyle w:val="Hyperlink"/>
            <w:noProof/>
          </w:rPr>
          <w:t>agolda@solskipr.pl</w:t>
        </w:r>
      </w:hyperlink>
    </w:p>
    <w:p w14:paraId="0044084A" w14:textId="77777777" w:rsidR="00C0150F" w:rsidRPr="00DF7C2D" w:rsidRDefault="00C0150F" w:rsidP="00C740EC">
      <w:pPr>
        <w:pBdr>
          <w:bottom w:val="single" w:sz="4" w:space="1" w:color="auto"/>
        </w:pBdr>
        <w:spacing w:line="360" w:lineRule="auto"/>
        <w:jc w:val="both"/>
        <w:rPr>
          <w:lang w:val="fr-FR"/>
        </w:rPr>
      </w:pPr>
    </w:p>
    <w:p w14:paraId="4CFEA552" w14:textId="77777777" w:rsidR="00C0150F" w:rsidRPr="00654AB4" w:rsidRDefault="00C0150F" w:rsidP="00C740EC">
      <w:pPr>
        <w:spacing w:line="360" w:lineRule="auto"/>
        <w:jc w:val="both"/>
        <w:rPr>
          <w:rFonts w:cs="Arial"/>
          <w:b/>
          <w:szCs w:val="20"/>
          <w:lang w:val="en-US"/>
        </w:rPr>
      </w:pPr>
    </w:p>
    <w:p w14:paraId="7A54EC1B" w14:textId="1ADC702E" w:rsidR="00544B6D" w:rsidRDefault="00567047" w:rsidP="003B4B76">
      <w:pPr>
        <w:shd w:val="clear" w:color="auto" w:fill="FFFFFF"/>
        <w:spacing w:line="276" w:lineRule="auto"/>
        <w:jc w:val="both"/>
        <w:outlineLvl w:val="2"/>
        <w:rPr>
          <w:rFonts w:eastAsia="Times New Roman" w:cs="Arial"/>
          <w:b/>
          <w:bCs/>
          <w:iCs/>
          <w:color w:val="0696D7"/>
          <w:sz w:val="24"/>
          <w:szCs w:val="24"/>
          <w:lang w:eastAsia="pl-PL"/>
        </w:rPr>
      </w:pPr>
      <w:r>
        <w:rPr>
          <w:rFonts w:eastAsia="Times New Roman" w:cs="Arial"/>
          <w:b/>
          <w:bCs/>
          <w:iCs/>
          <w:color w:val="0696D7"/>
          <w:sz w:val="24"/>
          <w:szCs w:val="24"/>
          <w:lang w:eastAsia="pl-PL"/>
        </w:rPr>
        <w:t xml:space="preserve">Krakowska firma Automationstechnik </w:t>
      </w:r>
      <w:r w:rsidR="003F61EC">
        <w:rPr>
          <w:rFonts w:eastAsia="Times New Roman" w:cs="Arial"/>
          <w:b/>
          <w:bCs/>
          <w:iCs/>
          <w:color w:val="0696D7"/>
          <w:sz w:val="24"/>
          <w:szCs w:val="24"/>
          <w:lang w:eastAsia="pl-PL"/>
        </w:rPr>
        <w:t xml:space="preserve">wdraża rozwiązania </w:t>
      </w:r>
      <w:r w:rsidR="00544B6D">
        <w:rPr>
          <w:rFonts w:eastAsia="Times New Roman" w:cs="Arial"/>
          <w:b/>
          <w:bCs/>
          <w:iCs/>
          <w:color w:val="0696D7"/>
          <w:sz w:val="24"/>
          <w:szCs w:val="24"/>
          <w:lang w:eastAsia="pl-PL"/>
        </w:rPr>
        <w:t>Przemysł</w:t>
      </w:r>
      <w:r>
        <w:rPr>
          <w:rFonts w:eastAsia="Times New Roman" w:cs="Arial"/>
          <w:b/>
          <w:bCs/>
          <w:iCs/>
          <w:color w:val="0696D7"/>
          <w:sz w:val="24"/>
          <w:szCs w:val="24"/>
          <w:lang w:eastAsia="pl-PL"/>
        </w:rPr>
        <w:t>u 4.0</w:t>
      </w:r>
      <w:r w:rsidR="00544B6D">
        <w:rPr>
          <w:rFonts w:eastAsia="Times New Roman" w:cs="Arial"/>
          <w:b/>
          <w:bCs/>
          <w:iCs/>
          <w:color w:val="0696D7"/>
          <w:sz w:val="24"/>
          <w:szCs w:val="24"/>
          <w:lang w:eastAsia="pl-PL"/>
        </w:rPr>
        <w:t xml:space="preserve"> </w:t>
      </w:r>
    </w:p>
    <w:p w14:paraId="530280E7" w14:textId="2217F968" w:rsidR="003B4B76" w:rsidRDefault="003B4B76" w:rsidP="003B4B76">
      <w:pPr>
        <w:shd w:val="clear" w:color="auto" w:fill="FFFFFF"/>
        <w:spacing w:line="276" w:lineRule="auto"/>
        <w:jc w:val="both"/>
        <w:outlineLvl w:val="2"/>
        <w:rPr>
          <w:rFonts w:eastAsia="Times New Roman" w:cs="Arial"/>
          <w:b/>
          <w:bCs/>
          <w:iCs/>
          <w:color w:val="0696D7"/>
          <w:sz w:val="24"/>
          <w:szCs w:val="24"/>
          <w:lang w:eastAsia="pl-PL"/>
        </w:rPr>
      </w:pPr>
    </w:p>
    <w:p w14:paraId="0CC7DC4F" w14:textId="084815E5" w:rsidR="003B4B76" w:rsidRPr="003B4B76" w:rsidRDefault="00567047" w:rsidP="003B4B76">
      <w:pPr>
        <w:spacing w:line="276" w:lineRule="auto"/>
        <w:jc w:val="both"/>
        <w:rPr>
          <w:i/>
          <w:iCs/>
        </w:rPr>
      </w:pPr>
      <w:r>
        <w:rPr>
          <w:i/>
          <w:iCs/>
        </w:rPr>
        <w:t>Dzięki a</w:t>
      </w:r>
      <w:r w:rsidR="00F76F0B" w:rsidRPr="00F76F0B">
        <w:rPr>
          <w:i/>
          <w:iCs/>
        </w:rPr>
        <w:t>utomatyzacj</w:t>
      </w:r>
      <w:r>
        <w:rPr>
          <w:i/>
          <w:iCs/>
        </w:rPr>
        <w:t>i</w:t>
      </w:r>
      <w:r w:rsidR="007C6070">
        <w:rPr>
          <w:i/>
          <w:iCs/>
        </w:rPr>
        <w:t xml:space="preserve"> i </w:t>
      </w:r>
      <w:r w:rsidR="00F76F0B" w:rsidRPr="00F76F0B">
        <w:rPr>
          <w:i/>
          <w:iCs/>
        </w:rPr>
        <w:t>cyfryzacj</w:t>
      </w:r>
      <w:r>
        <w:rPr>
          <w:i/>
          <w:iCs/>
        </w:rPr>
        <w:t xml:space="preserve">i </w:t>
      </w:r>
      <w:r w:rsidR="00F76F0B" w:rsidRPr="00F76F0B">
        <w:rPr>
          <w:i/>
          <w:iCs/>
        </w:rPr>
        <w:t xml:space="preserve">procesów </w:t>
      </w:r>
      <w:r w:rsidR="00F76F0B">
        <w:rPr>
          <w:i/>
          <w:iCs/>
        </w:rPr>
        <w:t>firm</w:t>
      </w:r>
      <w:r>
        <w:rPr>
          <w:i/>
          <w:iCs/>
        </w:rPr>
        <w:t xml:space="preserve">a </w:t>
      </w:r>
      <w:r w:rsidR="00F76F0B">
        <w:rPr>
          <w:i/>
          <w:iCs/>
        </w:rPr>
        <w:t>Automationstechnik</w:t>
      </w:r>
      <w:r w:rsidR="00F76F0B" w:rsidRPr="00F76F0B">
        <w:rPr>
          <w:i/>
          <w:iCs/>
        </w:rPr>
        <w:t xml:space="preserve"> przyspieszy</w:t>
      </w:r>
      <w:r>
        <w:rPr>
          <w:i/>
          <w:iCs/>
        </w:rPr>
        <w:t xml:space="preserve">ła </w:t>
      </w:r>
      <w:r w:rsidR="00F76F0B" w:rsidRPr="00F76F0B">
        <w:rPr>
          <w:i/>
          <w:iCs/>
        </w:rPr>
        <w:t>realizację zamówień</w:t>
      </w:r>
      <w:r>
        <w:rPr>
          <w:i/>
          <w:iCs/>
        </w:rPr>
        <w:t xml:space="preserve">, </w:t>
      </w:r>
      <w:r w:rsidR="003C4D6D">
        <w:rPr>
          <w:i/>
          <w:iCs/>
        </w:rPr>
        <w:t>obniżyła koszty</w:t>
      </w:r>
      <w:r w:rsidR="007C6070">
        <w:rPr>
          <w:i/>
          <w:iCs/>
        </w:rPr>
        <w:t xml:space="preserve"> i </w:t>
      </w:r>
      <w:r>
        <w:rPr>
          <w:i/>
          <w:iCs/>
        </w:rPr>
        <w:t xml:space="preserve">uzyskała </w:t>
      </w:r>
      <w:r w:rsidR="00F76F0B" w:rsidRPr="00F76F0B">
        <w:rPr>
          <w:i/>
          <w:iCs/>
        </w:rPr>
        <w:t>przewagę konkurencyjn</w:t>
      </w:r>
      <w:r>
        <w:rPr>
          <w:i/>
          <w:iCs/>
        </w:rPr>
        <w:t>ą</w:t>
      </w:r>
    </w:p>
    <w:p w14:paraId="77A63B31" w14:textId="77777777" w:rsidR="00654AB4" w:rsidRPr="00062B91" w:rsidRDefault="00654AB4" w:rsidP="00C740EC">
      <w:pPr>
        <w:shd w:val="clear" w:color="auto" w:fill="FFFFFF"/>
        <w:spacing w:line="276" w:lineRule="auto"/>
        <w:jc w:val="both"/>
        <w:outlineLvl w:val="2"/>
        <w:rPr>
          <w:rFonts w:eastAsia="Times New Roman" w:cs="Arial"/>
          <w:b/>
          <w:bCs/>
          <w:i/>
          <w:color w:val="0696D7"/>
          <w:szCs w:val="20"/>
          <w:lang w:eastAsia="pl-PL"/>
        </w:rPr>
      </w:pPr>
    </w:p>
    <w:p w14:paraId="76B874EF" w14:textId="2FFC3A1D" w:rsidR="00321A6B" w:rsidRDefault="003B4B76" w:rsidP="003C4D6D">
      <w:pPr>
        <w:spacing w:line="276" w:lineRule="auto"/>
        <w:jc w:val="both"/>
        <w:rPr>
          <w:rFonts w:cs="Arial"/>
          <w:b/>
          <w:szCs w:val="20"/>
        </w:rPr>
      </w:pPr>
      <w:r w:rsidRPr="003B4B76">
        <w:rPr>
          <w:rFonts w:cs="Arial"/>
          <w:b/>
          <w:szCs w:val="20"/>
        </w:rPr>
        <w:t>Warszawa</w:t>
      </w:r>
      <w:r w:rsidRPr="0048648A">
        <w:rPr>
          <w:rFonts w:cs="Arial"/>
          <w:b/>
          <w:szCs w:val="20"/>
        </w:rPr>
        <w:t xml:space="preserve">, </w:t>
      </w:r>
      <w:r w:rsidR="007C6070">
        <w:rPr>
          <w:rFonts w:cs="Arial"/>
          <w:b/>
          <w:szCs w:val="20"/>
        </w:rPr>
        <w:t xml:space="preserve">1 czerwca </w:t>
      </w:r>
      <w:r w:rsidR="00956AFC" w:rsidRPr="0048648A">
        <w:rPr>
          <w:rFonts w:cs="Arial"/>
          <w:b/>
          <w:szCs w:val="20"/>
        </w:rPr>
        <w:t>20</w:t>
      </w:r>
      <w:r w:rsidR="00956AFC">
        <w:rPr>
          <w:rFonts w:cs="Arial"/>
          <w:b/>
          <w:szCs w:val="20"/>
        </w:rPr>
        <w:t>20</w:t>
      </w:r>
      <w:r w:rsidR="007C6070">
        <w:rPr>
          <w:rFonts w:cs="Arial"/>
          <w:b/>
          <w:szCs w:val="20"/>
        </w:rPr>
        <w:t> </w:t>
      </w:r>
      <w:r w:rsidRPr="003B4B76">
        <w:rPr>
          <w:rFonts w:cs="Arial"/>
          <w:b/>
          <w:szCs w:val="20"/>
        </w:rPr>
        <w:t>r.</w:t>
      </w:r>
      <w:r w:rsidR="00B57061">
        <w:rPr>
          <w:rFonts w:cs="Arial"/>
          <w:b/>
          <w:szCs w:val="20"/>
        </w:rPr>
        <w:t xml:space="preserve"> –</w:t>
      </w:r>
      <w:r>
        <w:rPr>
          <w:rFonts w:cs="Arial"/>
          <w:b/>
          <w:szCs w:val="20"/>
        </w:rPr>
        <w:t xml:space="preserve"> </w:t>
      </w:r>
      <w:r w:rsidR="0056580E">
        <w:rPr>
          <w:rFonts w:cs="Arial"/>
          <w:b/>
          <w:szCs w:val="20"/>
        </w:rPr>
        <w:t>Krakowska firma Automationstechnik</w:t>
      </w:r>
      <w:r w:rsidR="00EE55F1">
        <w:rPr>
          <w:rFonts w:cs="Arial"/>
          <w:b/>
          <w:szCs w:val="20"/>
        </w:rPr>
        <w:t xml:space="preserve"> Sp.</w:t>
      </w:r>
      <w:r w:rsidR="007C6070">
        <w:rPr>
          <w:rFonts w:cs="Arial"/>
          <w:b/>
          <w:szCs w:val="20"/>
        </w:rPr>
        <w:t xml:space="preserve"> z </w:t>
      </w:r>
      <w:r w:rsidR="00EE55F1">
        <w:rPr>
          <w:rFonts w:cs="Arial"/>
          <w:b/>
          <w:szCs w:val="20"/>
        </w:rPr>
        <w:t>o.o.</w:t>
      </w:r>
      <w:r w:rsidR="00636FA2">
        <w:rPr>
          <w:rFonts w:cs="Arial"/>
          <w:b/>
          <w:szCs w:val="20"/>
        </w:rPr>
        <w:t>,</w:t>
      </w:r>
      <w:r w:rsidR="0056580E">
        <w:rPr>
          <w:rFonts w:cs="Arial"/>
          <w:b/>
          <w:szCs w:val="20"/>
        </w:rPr>
        <w:t xml:space="preserve"> </w:t>
      </w:r>
      <w:r w:rsidR="00EE55F1">
        <w:rPr>
          <w:rFonts w:cs="Arial"/>
          <w:b/>
          <w:szCs w:val="20"/>
        </w:rPr>
        <w:t>wiodące</w:t>
      </w:r>
      <w:r w:rsidR="0056580E">
        <w:rPr>
          <w:rFonts w:cs="Arial"/>
          <w:b/>
          <w:szCs w:val="20"/>
        </w:rPr>
        <w:t xml:space="preserve"> polskie przedsiębiorstwo dostarczające linie produkcyjne dla firm</w:t>
      </w:r>
      <w:r w:rsidR="007C6070">
        <w:rPr>
          <w:rFonts w:cs="Arial"/>
          <w:b/>
          <w:szCs w:val="20"/>
        </w:rPr>
        <w:t xml:space="preserve"> z </w:t>
      </w:r>
      <w:r w:rsidR="0056580E">
        <w:rPr>
          <w:rFonts w:cs="Arial"/>
          <w:b/>
          <w:szCs w:val="20"/>
        </w:rPr>
        <w:t>branży motoryzacyjnej</w:t>
      </w:r>
      <w:r w:rsidR="007C6070">
        <w:rPr>
          <w:rFonts w:cs="Arial"/>
          <w:b/>
          <w:szCs w:val="20"/>
        </w:rPr>
        <w:t xml:space="preserve"> i </w:t>
      </w:r>
      <w:r w:rsidR="0056580E">
        <w:rPr>
          <w:rFonts w:cs="Arial"/>
          <w:b/>
          <w:szCs w:val="20"/>
        </w:rPr>
        <w:t>elektroniki użytkowej</w:t>
      </w:r>
      <w:r w:rsidR="00636FA2">
        <w:rPr>
          <w:rFonts w:cs="Arial"/>
          <w:b/>
          <w:szCs w:val="20"/>
        </w:rPr>
        <w:t>,</w:t>
      </w:r>
      <w:r w:rsidR="0056580E">
        <w:rPr>
          <w:rFonts w:cs="Arial"/>
          <w:b/>
          <w:szCs w:val="20"/>
        </w:rPr>
        <w:t xml:space="preserve"> poinformowała</w:t>
      </w:r>
      <w:r w:rsidR="007C6070">
        <w:rPr>
          <w:rFonts w:cs="Arial"/>
          <w:b/>
          <w:szCs w:val="20"/>
        </w:rPr>
        <w:t xml:space="preserve"> o </w:t>
      </w:r>
      <w:r w:rsidR="0056580E">
        <w:rPr>
          <w:rFonts w:cs="Arial"/>
          <w:b/>
          <w:szCs w:val="20"/>
        </w:rPr>
        <w:t>integracji systemu ERP</w:t>
      </w:r>
      <w:r w:rsidR="007C6070">
        <w:rPr>
          <w:rFonts w:cs="Arial"/>
          <w:b/>
          <w:szCs w:val="20"/>
        </w:rPr>
        <w:t xml:space="preserve"> z </w:t>
      </w:r>
      <w:r w:rsidR="0056580E">
        <w:rPr>
          <w:rFonts w:cs="Arial"/>
          <w:b/>
          <w:szCs w:val="20"/>
        </w:rPr>
        <w:t xml:space="preserve">oprogramowaniem </w:t>
      </w:r>
      <w:r w:rsidR="00956AFC">
        <w:rPr>
          <w:rFonts w:cs="Arial"/>
          <w:b/>
          <w:szCs w:val="20"/>
        </w:rPr>
        <w:t xml:space="preserve">firmy Autodesk </w:t>
      </w:r>
      <w:r w:rsidR="0056580E">
        <w:rPr>
          <w:rFonts w:cs="Arial"/>
          <w:b/>
          <w:szCs w:val="20"/>
        </w:rPr>
        <w:t>do projektowania</w:t>
      </w:r>
      <w:r w:rsidR="007C6070">
        <w:rPr>
          <w:rFonts w:cs="Arial"/>
          <w:b/>
          <w:szCs w:val="20"/>
        </w:rPr>
        <w:t xml:space="preserve"> i </w:t>
      </w:r>
      <w:r w:rsidR="0056580E">
        <w:rPr>
          <w:rFonts w:cs="Arial"/>
          <w:b/>
          <w:szCs w:val="20"/>
        </w:rPr>
        <w:t xml:space="preserve">zarządzania dokumentacją </w:t>
      </w:r>
      <w:r w:rsidR="00636FA2">
        <w:rPr>
          <w:rFonts w:cs="Arial"/>
          <w:b/>
          <w:szCs w:val="20"/>
        </w:rPr>
        <w:t xml:space="preserve">produkcyjną. </w:t>
      </w:r>
      <w:r w:rsidR="00512DB9">
        <w:rPr>
          <w:rFonts w:cs="Arial"/>
          <w:b/>
          <w:szCs w:val="20"/>
        </w:rPr>
        <w:t xml:space="preserve">Dzięki temu zamówienia realizowane są szybciej, </w:t>
      </w:r>
      <w:r w:rsidR="003C4D6D">
        <w:rPr>
          <w:rFonts w:cs="Arial"/>
          <w:b/>
          <w:szCs w:val="20"/>
        </w:rPr>
        <w:t xml:space="preserve">podniosła </w:t>
      </w:r>
      <w:r w:rsidR="00512DB9">
        <w:rPr>
          <w:rFonts w:cs="Arial"/>
          <w:b/>
          <w:szCs w:val="20"/>
        </w:rPr>
        <w:t xml:space="preserve">się </w:t>
      </w:r>
      <w:r w:rsidR="003C4D6D">
        <w:rPr>
          <w:rFonts w:cs="Arial"/>
          <w:b/>
          <w:szCs w:val="20"/>
        </w:rPr>
        <w:t>jakość</w:t>
      </w:r>
      <w:r w:rsidR="007C6070">
        <w:rPr>
          <w:rFonts w:cs="Arial"/>
          <w:b/>
          <w:szCs w:val="20"/>
        </w:rPr>
        <w:t xml:space="preserve"> i </w:t>
      </w:r>
      <w:r w:rsidR="003C4D6D">
        <w:rPr>
          <w:rFonts w:cs="Arial"/>
          <w:b/>
          <w:szCs w:val="20"/>
        </w:rPr>
        <w:t>wydajność pracy</w:t>
      </w:r>
      <w:r w:rsidR="00512DB9">
        <w:rPr>
          <w:rFonts w:cs="Arial"/>
          <w:b/>
          <w:szCs w:val="20"/>
        </w:rPr>
        <w:t xml:space="preserve">, odnotowano również zmniejszenie </w:t>
      </w:r>
      <w:r w:rsidR="003C4D6D">
        <w:rPr>
          <w:rFonts w:cs="Arial"/>
          <w:b/>
          <w:szCs w:val="20"/>
        </w:rPr>
        <w:t>koszt</w:t>
      </w:r>
      <w:r w:rsidR="00512DB9">
        <w:rPr>
          <w:rFonts w:cs="Arial"/>
          <w:b/>
          <w:szCs w:val="20"/>
        </w:rPr>
        <w:t>ów</w:t>
      </w:r>
      <w:r w:rsidR="003C4D6D">
        <w:rPr>
          <w:rFonts w:cs="Arial"/>
          <w:b/>
          <w:szCs w:val="20"/>
        </w:rPr>
        <w:t xml:space="preserve"> projektowania</w:t>
      </w:r>
      <w:r w:rsidR="007C6070">
        <w:rPr>
          <w:rFonts w:cs="Arial"/>
          <w:b/>
          <w:szCs w:val="20"/>
        </w:rPr>
        <w:t xml:space="preserve"> i </w:t>
      </w:r>
      <w:r w:rsidR="003C4D6D">
        <w:rPr>
          <w:rFonts w:cs="Arial"/>
          <w:b/>
          <w:szCs w:val="20"/>
        </w:rPr>
        <w:t>produkcji</w:t>
      </w:r>
      <w:r w:rsidR="00321A6B">
        <w:rPr>
          <w:rFonts w:cs="Arial"/>
          <w:b/>
          <w:szCs w:val="20"/>
        </w:rPr>
        <w:t>.</w:t>
      </w:r>
    </w:p>
    <w:p w14:paraId="32E90C56" w14:textId="77777777" w:rsidR="00340D85" w:rsidRDefault="00340D85" w:rsidP="00C740EC">
      <w:pPr>
        <w:spacing w:line="276" w:lineRule="auto"/>
        <w:jc w:val="both"/>
        <w:rPr>
          <w:rFonts w:cs="Arial"/>
          <w:b/>
          <w:szCs w:val="20"/>
        </w:rPr>
      </w:pPr>
    </w:p>
    <w:p w14:paraId="53F17AD3" w14:textId="278809B6" w:rsidR="00237EFB" w:rsidRDefault="00340D85" w:rsidP="00C740EC">
      <w:pPr>
        <w:spacing w:line="276" w:lineRule="auto"/>
        <w:jc w:val="both"/>
      </w:pPr>
      <w:r>
        <w:t>F</w:t>
      </w:r>
      <w:r w:rsidR="003B4B76" w:rsidRPr="00340D85">
        <w:t>irma A</w:t>
      </w:r>
      <w:r w:rsidR="00B77AC4" w:rsidRPr="00340D85">
        <w:t>utomationstechnik jest dostawcą zautomatyzowanych stanowisk pracy</w:t>
      </w:r>
      <w:r w:rsidR="007C6070">
        <w:t xml:space="preserve"> i </w:t>
      </w:r>
      <w:r w:rsidR="00B77AC4" w:rsidRPr="00340D85">
        <w:t>linii produkcyjnych realizowanych na indywidualne zamówienia klientów</w:t>
      </w:r>
      <w:r w:rsidR="007C6070">
        <w:t xml:space="preserve"> z </w:t>
      </w:r>
      <w:r w:rsidR="00F76F0B" w:rsidRPr="00340D85">
        <w:t>branży motoryzacyjnej, elektroniki użytkowej oraz transportu</w:t>
      </w:r>
      <w:r w:rsidR="007C6070">
        <w:t xml:space="preserve"> w </w:t>
      </w:r>
      <w:r w:rsidR="00F76F0B" w:rsidRPr="00340D85">
        <w:t xml:space="preserve">przemyśle spożywczym. Od początku istnienia </w:t>
      </w:r>
      <w:r w:rsidR="00237EFB">
        <w:t xml:space="preserve">firma projektuje </w:t>
      </w:r>
      <w:r w:rsidR="0056580E">
        <w:t>swoje</w:t>
      </w:r>
      <w:r w:rsidR="00956AFC">
        <w:t xml:space="preserve"> </w:t>
      </w:r>
      <w:r w:rsidR="0056580E">
        <w:t xml:space="preserve">urządzenia </w:t>
      </w:r>
      <w:r w:rsidR="00237EFB">
        <w:t xml:space="preserve">wykorzystując </w:t>
      </w:r>
      <w:r w:rsidR="00F76F0B" w:rsidRPr="00340D85">
        <w:t>oprogramowani</w:t>
      </w:r>
      <w:r w:rsidR="00237EFB">
        <w:t xml:space="preserve">e </w:t>
      </w:r>
      <w:r w:rsidR="00F76F0B" w:rsidRPr="00340D85">
        <w:t>firmy Autodesk</w:t>
      </w:r>
      <w:r w:rsidR="007C6070">
        <w:t xml:space="preserve">: </w:t>
      </w:r>
      <w:r w:rsidR="00237EFB" w:rsidRPr="00B77AC4">
        <w:t>Autodesk Inventor</w:t>
      </w:r>
      <w:r w:rsidR="007C6070">
        <w:t xml:space="preserve"> i </w:t>
      </w:r>
      <w:r w:rsidR="00237EFB" w:rsidRPr="00B77AC4">
        <w:t>AutoCAD wchodzące</w:t>
      </w:r>
      <w:r w:rsidR="007C6070">
        <w:t xml:space="preserve"> w </w:t>
      </w:r>
      <w:r w:rsidR="00237EFB" w:rsidRPr="00B77AC4">
        <w:t>skład Product Design &amp; Manufacturing Collection.</w:t>
      </w:r>
      <w:r w:rsidR="00237EFB">
        <w:t xml:space="preserve"> </w:t>
      </w:r>
    </w:p>
    <w:p w14:paraId="4C237A07" w14:textId="77777777" w:rsidR="00237EFB" w:rsidRDefault="00237EFB" w:rsidP="00C740EC">
      <w:pPr>
        <w:spacing w:line="276" w:lineRule="auto"/>
        <w:jc w:val="both"/>
      </w:pPr>
    </w:p>
    <w:p w14:paraId="4E4CEE82" w14:textId="62FBB7EC" w:rsidR="00237EFB" w:rsidRDefault="00F76F0B" w:rsidP="00237EFB">
      <w:pPr>
        <w:spacing w:line="276" w:lineRule="auto"/>
        <w:jc w:val="both"/>
      </w:pPr>
      <w:r w:rsidRPr="00340D85">
        <w:t>Wraz</w:t>
      </w:r>
      <w:r w:rsidR="007C6070">
        <w:t xml:space="preserve"> z </w:t>
      </w:r>
      <w:r w:rsidRPr="00340D85">
        <w:t xml:space="preserve">rozwojem </w:t>
      </w:r>
      <w:r w:rsidR="003C4D6D">
        <w:t xml:space="preserve">firmy </w:t>
      </w:r>
      <w:r w:rsidRPr="00340D85">
        <w:t>pojawiła się potrzeba lepszego zarządzania dokumentacją projektową</w:t>
      </w:r>
      <w:r w:rsidR="00E65775" w:rsidRPr="00340D85">
        <w:t xml:space="preserve"> oraz </w:t>
      </w:r>
      <w:r w:rsidR="00310612" w:rsidRPr="00340D85">
        <w:t>nadzoru</w:t>
      </w:r>
      <w:r w:rsidR="007C6070">
        <w:t xml:space="preserve"> i </w:t>
      </w:r>
      <w:r w:rsidR="00310612" w:rsidRPr="00340D85">
        <w:t>automatyzacji procesów</w:t>
      </w:r>
      <w:r w:rsidR="00237EFB">
        <w:t xml:space="preserve">. Dlatego </w:t>
      </w:r>
      <w:r w:rsidR="00237EFB" w:rsidRPr="00B77AC4">
        <w:t>wdroż</w:t>
      </w:r>
      <w:r w:rsidR="00237EFB">
        <w:t xml:space="preserve">ono </w:t>
      </w:r>
      <w:r w:rsidR="00237EFB" w:rsidRPr="00B77AC4">
        <w:t xml:space="preserve">system </w:t>
      </w:r>
      <w:r w:rsidR="00237EFB">
        <w:t xml:space="preserve">typu </w:t>
      </w:r>
      <w:r w:rsidR="00237EFB" w:rsidRPr="00B77AC4">
        <w:t xml:space="preserve">PDM (ang. </w:t>
      </w:r>
      <w:r w:rsidR="00237EFB" w:rsidRPr="00237EFB">
        <w:rPr>
          <w:i/>
          <w:iCs/>
        </w:rPr>
        <w:t>Product Data Management</w:t>
      </w:r>
      <w:r w:rsidR="00237EFB" w:rsidRPr="00B77AC4">
        <w:t>)</w:t>
      </w:r>
      <w:r w:rsidR="00237EFB">
        <w:t>,</w:t>
      </w:r>
      <w:r w:rsidR="00237EFB" w:rsidRPr="00B77AC4">
        <w:t xml:space="preserve"> Autodesk Vault, który służy do komple</w:t>
      </w:r>
      <w:r w:rsidR="003C4D6D">
        <w:t xml:space="preserve">ksowego </w:t>
      </w:r>
      <w:r w:rsidR="00237EFB" w:rsidRPr="00B77AC4">
        <w:t xml:space="preserve">zarządzania dokumentacją techniczną </w:t>
      </w:r>
      <w:r w:rsidR="00237EFB">
        <w:t xml:space="preserve">oraz </w:t>
      </w:r>
      <w:r w:rsidR="00237EFB" w:rsidRPr="00B77AC4">
        <w:t>centralnego przechowywania</w:t>
      </w:r>
      <w:r w:rsidR="007C6070">
        <w:t xml:space="preserve"> i </w:t>
      </w:r>
      <w:r w:rsidR="00237EFB" w:rsidRPr="00B77AC4">
        <w:t>udostępniania pracownikom dokumentacji związanej</w:t>
      </w:r>
      <w:r w:rsidR="007C6070">
        <w:t xml:space="preserve"> z </w:t>
      </w:r>
      <w:r w:rsidR="00237EFB" w:rsidRPr="00B77AC4">
        <w:t>realizowanymi zleceniami –</w:t>
      </w:r>
      <w:r w:rsidR="007C6070">
        <w:t xml:space="preserve"> w </w:t>
      </w:r>
      <w:r w:rsidR="00237EFB" w:rsidRPr="00B77AC4">
        <w:t>tym plików kontraktów, specyfikacji technicznych, rysunków technicznych, list materiałowych oraz wizualizacji.</w:t>
      </w:r>
      <w:r w:rsidR="00237EFB" w:rsidRPr="00B7386C">
        <w:t xml:space="preserve"> </w:t>
      </w:r>
    </w:p>
    <w:p w14:paraId="222EEA9D" w14:textId="7866D81A" w:rsidR="00F76F0B" w:rsidRPr="00340D85" w:rsidRDefault="00F76F0B" w:rsidP="00C740EC">
      <w:pPr>
        <w:spacing w:line="276" w:lineRule="auto"/>
        <w:jc w:val="both"/>
      </w:pPr>
    </w:p>
    <w:p w14:paraId="1CCDAF65" w14:textId="7F643431" w:rsidR="00B7386C" w:rsidRPr="00B77AC4" w:rsidRDefault="00B7386C" w:rsidP="00B7386C">
      <w:pPr>
        <w:spacing w:line="276" w:lineRule="auto"/>
        <w:jc w:val="both"/>
      </w:pPr>
      <w:r w:rsidRPr="00B77AC4">
        <w:t xml:space="preserve">Wdrożono też autorskie narzędzie </w:t>
      </w:r>
      <w:r w:rsidR="00956AFC">
        <w:t xml:space="preserve">polskiego partnera Autodesk, </w:t>
      </w:r>
      <w:r w:rsidRPr="00B77AC4">
        <w:t>firmy PSP Solution Sp.</w:t>
      </w:r>
      <w:r w:rsidR="007C6070">
        <w:t xml:space="preserve"> z </w:t>
      </w:r>
      <w:r w:rsidRPr="00B77AC4">
        <w:t xml:space="preserve">o.o., które </w:t>
      </w:r>
      <w:r w:rsidR="00956AFC">
        <w:t>pozwoliło zintegrować Autodesk Vault</w:t>
      </w:r>
      <w:r w:rsidR="007C6070">
        <w:t xml:space="preserve"> i </w:t>
      </w:r>
      <w:r w:rsidR="00956AFC">
        <w:t>wykorzystywane</w:t>
      </w:r>
      <w:r w:rsidR="007C6070">
        <w:t xml:space="preserve"> w </w:t>
      </w:r>
      <w:r w:rsidR="00956AFC">
        <w:t xml:space="preserve">firmie oprogramowanie </w:t>
      </w:r>
      <w:r w:rsidRPr="00B77AC4">
        <w:t xml:space="preserve">ERP </w:t>
      </w:r>
      <w:r w:rsidR="00A601B6">
        <w:t xml:space="preserve">oraz </w:t>
      </w:r>
      <w:r w:rsidRPr="00B77AC4">
        <w:t>ujednoliciło dane</w:t>
      </w:r>
      <w:r w:rsidR="007C6070">
        <w:t xml:space="preserve"> o </w:t>
      </w:r>
      <w:r w:rsidRPr="00B77AC4">
        <w:t>projektowanych częściach</w:t>
      </w:r>
      <w:r w:rsidR="007C6070">
        <w:t xml:space="preserve"> i </w:t>
      </w:r>
      <w:r w:rsidRPr="00B77AC4">
        <w:t xml:space="preserve">podzespołach. </w:t>
      </w:r>
      <w:r w:rsidR="003C4D6D">
        <w:t xml:space="preserve">Dzięki temu </w:t>
      </w:r>
      <w:r w:rsidRPr="00B77AC4">
        <w:t>usprawni</w:t>
      </w:r>
      <w:r w:rsidR="003C4D6D">
        <w:t xml:space="preserve">ono </w:t>
      </w:r>
      <w:r w:rsidR="00A601B6">
        <w:t xml:space="preserve">m.in. </w:t>
      </w:r>
      <w:r w:rsidRPr="00B77AC4">
        <w:t>proces</w:t>
      </w:r>
      <w:r w:rsidR="00A601B6">
        <w:t>y</w:t>
      </w:r>
      <w:r w:rsidRPr="00B77AC4">
        <w:t xml:space="preserve"> </w:t>
      </w:r>
      <w:r w:rsidR="00A601B6">
        <w:t xml:space="preserve">tworzenia </w:t>
      </w:r>
      <w:r w:rsidRPr="00B77AC4">
        <w:t xml:space="preserve">zamówień </w:t>
      </w:r>
      <w:r w:rsidR="00A601B6">
        <w:t xml:space="preserve">dla poddostawców </w:t>
      </w:r>
      <w:r w:rsidR="00956AFC">
        <w:t xml:space="preserve">– które obecnie tworzone są automatycznie na podstawie listy materiałowej generowanej przez oprogramowanie do projektowania – </w:t>
      </w:r>
      <w:r w:rsidR="00A601B6">
        <w:t>oraz</w:t>
      </w:r>
      <w:r w:rsidR="00956AFC">
        <w:t xml:space="preserve"> </w:t>
      </w:r>
      <w:r w:rsidRPr="00B77AC4">
        <w:t xml:space="preserve">ofertowania. </w:t>
      </w:r>
      <w:r w:rsidR="00956AFC">
        <w:t xml:space="preserve">Firma </w:t>
      </w:r>
      <w:r w:rsidRPr="00B77AC4">
        <w:t>PSP Solution wdrożył</w:t>
      </w:r>
      <w:r w:rsidR="00956AFC">
        <w:t>a</w:t>
      </w:r>
      <w:r w:rsidRPr="00B77AC4">
        <w:t xml:space="preserve"> </w:t>
      </w:r>
      <w:r>
        <w:t>również</w:t>
      </w:r>
      <w:r w:rsidRPr="00B77AC4">
        <w:t xml:space="preserve"> rozwiązania ułatwiające ponowne wykorzystanie wcześniej zaprojektowanych komponentów</w:t>
      </w:r>
      <w:r w:rsidR="007C6070">
        <w:t xml:space="preserve"> z </w:t>
      </w:r>
      <w:r w:rsidRPr="00B77AC4">
        <w:t>już istniejących projektów</w:t>
      </w:r>
      <w:r w:rsidR="00956AFC">
        <w:t>, co pozwoliło skrócić czas projektowania nowych rozwiązań</w:t>
      </w:r>
      <w:r w:rsidR="007C6070">
        <w:t xml:space="preserve"> i </w:t>
      </w:r>
      <w:r w:rsidR="00956AFC">
        <w:t>obniżyć koszty</w:t>
      </w:r>
      <w:r w:rsidRPr="00B77AC4">
        <w:t xml:space="preserve">. </w:t>
      </w:r>
    </w:p>
    <w:p w14:paraId="2EAA9EA5" w14:textId="77777777" w:rsidR="00310612" w:rsidRDefault="00310612" w:rsidP="00B77AC4">
      <w:pPr>
        <w:spacing w:line="276" w:lineRule="auto"/>
        <w:jc w:val="both"/>
      </w:pPr>
    </w:p>
    <w:p w14:paraId="47A3B5EE" w14:textId="426985EC" w:rsidR="00310612" w:rsidRDefault="00310612" w:rsidP="00B77AC4">
      <w:pPr>
        <w:spacing w:line="276" w:lineRule="auto"/>
        <w:jc w:val="both"/>
      </w:pPr>
      <w:r w:rsidRPr="00B77AC4">
        <w:rPr>
          <w:i/>
          <w:iCs/>
        </w:rPr>
        <w:t>Dzięki automatyzacji procesów</w:t>
      </w:r>
      <w:r w:rsidR="007C6070">
        <w:rPr>
          <w:i/>
          <w:iCs/>
        </w:rPr>
        <w:t xml:space="preserve"> i </w:t>
      </w:r>
      <w:r w:rsidRPr="00B77AC4">
        <w:rPr>
          <w:i/>
          <w:iCs/>
        </w:rPr>
        <w:t>integracji Autodesk Vault</w:t>
      </w:r>
      <w:r w:rsidR="007C6070">
        <w:rPr>
          <w:i/>
          <w:iCs/>
        </w:rPr>
        <w:t xml:space="preserve"> z </w:t>
      </w:r>
      <w:r w:rsidRPr="00B77AC4">
        <w:rPr>
          <w:i/>
          <w:iCs/>
        </w:rPr>
        <w:t xml:space="preserve">naszym systemem ERP mamy znacznie lepszą kontrolę nad całym cyklem życia produktu </w:t>
      </w:r>
      <w:r w:rsidR="003C4D6D">
        <w:rPr>
          <w:i/>
          <w:iCs/>
        </w:rPr>
        <w:t xml:space="preserve">– </w:t>
      </w:r>
      <w:r w:rsidRPr="00B77AC4">
        <w:rPr>
          <w:i/>
          <w:iCs/>
        </w:rPr>
        <w:t>od koncepcji</w:t>
      </w:r>
      <w:r w:rsidR="00956AFC">
        <w:rPr>
          <w:i/>
          <w:iCs/>
        </w:rPr>
        <w:t>,</w:t>
      </w:r>
      <w:r w:rsidRPr="00B77AC4">
        <w:rPr>
          <w:i/>
          <w:iCs/>
        </w:rPr>
        <w:t xml:space="preserve"> przez projektowanie, ofertowanie</w:t>
      </w:r>
      <w:r w:rsidR="00956AFC">
        <w:rPr>
          <w:i/>
          <w:iCs/>
        </w:rPr>
        <w:t>,</w:t>
      </w:r>
      <w:r w:rsidRPr="00B77AC4">
        <w:rPr>
          <w:i/>
          <w:iCs/>
        </w:rPr>
        <w:t xml:space="preserve"> po produkcję linii montażowej, jej sprzedaż</w:t>
      </w:r>
      <w:r w:rsidR="007C6070">
        <w:rPr>
          <w:i/>
          <w:iCs/>
        </w:rPr>
        <w:t xml:space="preserve"> i </w:t>
      </w:r>
      <w:r w:rsidRPr="00B77AC4">
        <w:rPr>
          <w:i/>
          <w:iCs/>
        </w:rPr>
        <w:t xml:space="preserve">obsługę posprzedażną. </w:t>
      </w:r>
      <w:r w:rsidR="0056580E">
        <w:rPr>
          <w:i/>
          <w:iCs/>
        </w:rPr>
        <w:t>Ł</w:t>
      </w:r>
      <w:r w:rsidRPr="00B77AC4">
        <w:rPr>
          <w:i/>
          <w:iCs/>
        </w:rPr>
        <w:t>atwość odnalezienia informacji, całościowa kontrola procesu</w:t>
      </w:r>
      <w:r w:rsidR="0056580E">
        <w:rPr>
          <w:i/>
          <w:iCs/>
        </w:rPr>
        <w:t>,</w:t>
      </w:r>
      <w:r w:rsidR="00BC141A">
        <w:rPr>
          <w:i/>
          <w:iCs/>
        </w:rPr>
        <w:t> </w:t>
      </w:r>
      <w:r w:rsidRPr="00B77AC4">
        <w:rPr>
          <w:i/>
          <w:iCs/>
        </w:rPr>
        <w:t>zwiększenie wydajności pracowników</w:t>
      </w:r>
      <w:r w:rsidR="007C6070">
        <w:rPr>
          <w:i/>
          <w:iCs/>
        </w:rPr>
        <w:t xml:space="preserve"> i </w:t>
      </w:r>
      <w:r w:rsidR="0056580E">
        <w:rPr>
          <w:i/>
          <w:iCs/>
        </w:rPr>
        <w:t xml:space="preserve">zmniejszenie liczby błędów </w:t>
      </w:r>
      <w:r w:rsidRPr="00B77AC4">
        <w:rPr>
          <w:i/>
          <w:iCs/>
        </w:rPr>
        <w:t>pozwalają nam dostarczać wyższej jakości produkty</w:t>
      </w:r>
      <w:r w:rsidR="007C6070">
        <w:rPr>
          <w:i/>
          <w:iCs/>
        </w:rPr>
        <w:t xml:space="preserve"> i </w:t>
      </w:r>
      <w:r w:rsidRPr="00B77AC4">
        <w:rPr>
          <w:i/>
          <w:iCs/>
        </w:rPr>
        <w:t>usługi</w:t>
      </w:r>
      <w:r w:rsidR="007C6070">
        <w:rPr>
          <w:i/>
          <w:iCs/>
        </w:rPr>
        <w:t xml:space="preserve"> w </w:t>
      </w:r>
      <w:r w:rsidRPr="00B77AC4">
        <w:rPr>
          <w:i/>
          <w:iCs/>
        </w:rPr>
        <w:t>znacznie krótszym czasie</w:t>
      </w:r>
      <w:r w:rsidR="007C6070">
        <w:rPr>
          <w:i/>
          <w:iCs/>
        </w:rPr>
        <w:t>,</w:t>
      </w:r>
      <w:r w:rsidRPr="00B77AC4">
        <w:rPr>
          <w:i/>
          <w:iCs/>
        </w:rPr>
        <w:t xml:space="preserve"> podnosząc tym sam</w:t>
      </w:r>
      <w:r w:rsidR="009E02E4">
        <w:rPr>
          <w:i/>
          <w:iCs/>
        </w:rPr>
        <w:t>ym satysfakcję naszych klientów</w:t>
      </w:r>
      <w:r w:rsidRPr="00B77AC4">
        <w:t xml:space="preserve"> – </w:t>
      </w:r>
      <w:r>
        <w:t>mówi</w:t>
      </w:r>
      <w:r w:rsidRPr="00B77AC4">
        <w:t xml:space="preserve"> </w:t>
      </w:r>
      <w:r w:rsidR="002F3C7E">
        <w:t>Grzegorz Chmura</w:t>
      </w:r>
      <w:r w:rsidR="003C4D6D">
        <w:t xml:space="preserve">, </w:t>
      </w:r>
      <w:r w:rsidR="002F3C7E">
        <w:t xml:space="preserve">prezes </w:t>
      </w:r>
      <w:r w:rsidR="003C4D6D">
        <w:t xml:space="preserve">Automationstechnik. </w:t>
      </w:r>
    </w:p>
    <w:p w14:paraId="42A0F933" w14:textId="004E412D" w:rsidR="00B77AC4" w:rsidRPr="00B77AC4" w:rsidRDefault="00B77AC4" w:rsidP="00B77AC4">
      <w:pPr>
        <w:spacing w:line="276" w:lineRule="auto"/>
        <w:jc w:val="both"/>
        <w:rPr>
          <w:b/>
          <w:bCs/>
        </w:rPr>
      </w:pPr>
    </w:p>
    <w:p w14:paraId="6B014F33" w14:textId="4E9A64B0" w:rsidR="00B7386C" w:rsidRDefault="00B77AC4" w:rsidP="00B7386C">
      <w:pPr>
        <w:spacing w:line="276" w:lineRule="auto"/>
        <w:jc w:val="both"/>
      </w:pPr>
      <w:r w:rsidRPr="00B77AC4">
        <w:t xml:space="preserve">Zintegrowanie </w:t>
      </w:r>
      <w:r w:rsidR="00DF5387">
        <w:t xml:space="preserve">oprogramowania Autodesk </w:t>
      </w:r>
      <w:r w:rsidR="00DF5387" w:rsidRPr="00B77AC4">
        <w:t>Inventor</w:t>
      </w:r>
      <w:r w:rsidR="007C6070">
        <w:t xml:space="preserve"> i </w:t>
      </w:r>
      <w:r w:rsidRPr="00B77AC4">
        <w:t>Autodesk Vault</w:t>
      </w:r>
      <w:r w:rsidR="007C6070">
        <w:t xml:space="preserve"> z </w:t>
      </w:r>
      <w:r w:rsidRPr="00B77AC4">
        <w:t xml:space="preserve">systemem ERP </w:t>
      </w:r>
      <w:r w:rsidR="00B7386C">
        <w:t>usprawnia także współpracę</w:t>
      </w:r>
      <w:r w:rsidR="007C6070">
        <w:t xml:space="preserve"> z </w:t>
      </w:r>
      <w:r w:rsidR="00B7386C">
        <w:t>poddostawcami</w:t>
      </w:r>
      <w:r w:rsidR="00DF5387">
        <w:t xml:space="preserve"> dzięki wyeliminowaniu ręcznego tworzenia zamówień, co wcześniej bywało źródłem błędów</w:t>
      </w:r>
      <w:r w:rsidR="007C6070">
        <w:t xml:space="preserve"> i </w:t>
      </w:r>
      <w:r w:rsidR="00DF5387">
        <w:t>pomyłek</w:t>
      </w:r>
      <w:r w:rsidR="00B7386C">
        <w:t xml:space="preserve">. </w:t>
      </w:r>
      <w:r w:rsidR="00B7386C" w:rsidRPr="00B77AC4">
        <w:t>Automatyzacja</w:t>
      </w:r>
      <w:r w:rsidR="007C6070">
        <w:t xml:space="preserve"> i </w:t>
      </w:r>
      <w:r w:rsidR="00B7386C" w:rsidRPr="00B77AC4">
        <w:t>cyfryzacja procesów</w:t>
      </w:r>
      <w:r w:rsidR="00B7386C">
        <w:t xml:space="preserve"> </w:t>
      </w:r>
      <w:r w:rsidR="00EE2591">
        <w:t>wpisują</w:t>
      </w:r>
      <w:r w:rsidR="00B7386C">
        <w:t xml:space="preserve"> się</w:t>
      </w:r>
      <w:r w:rsidR="007C6070">
        <w:t xml:space="preserve"> w </w:t>
      </w:r>
      <w:r w:rsidR="00B7386C" w:rsidRPr="00B77AC4">
        <w:t>koncepcj</w:t>
      </w:r>
      <w:r w:rsidR="00B7386C">
        <w:t>ę</w:t>
      </w:r>
      <w:r w:rsidR="00B7386C" w:rsidRPr="00B77AC4">
        <w:t xml:space="preserve"> Przemysłu 4.0,</w:t>
      </w:r>
      <w:r w:rsidR="007C6070">
        <w:t xml:space="preserve"> a </w:t>
      </w:r>
      <w:r w:rsidR="00B7386C" w:rsidRPr="00B77AC4">
        <w:t xml:space="preserve">zogniskowanie całego systemu IT wokół kluczowego procesu projektowania pozwala </w:t>
      </w:r>
      <w:r w:rsidR="00B7386C" w:rsidRPr="00B77AC4">
        <w:lastRenderedPageBreak/>
        <w:t>przyśpieszyć projektowanie</w:t>
      </w:r>
      <w:r w:rsidR="007C6070">
        <w:t xml:space="preserve"> i </w:t>
      </w:r>
      <w:r w:rsidR="00B7386C" w:rsidRPr="00B77AC4">
        <w:t>realizację zamówień</w:t>
      </w:r>
      <w:r w:rsidR="009E02E4">
        <w:t xml:space="preserve"> oraz </w:t>
      </w:r>
      <w:r w:rsidR="00DF5387">
        <w:t xml:space="preserve">umożliwia </w:t>
      </w:r>
      <w:r w:rsidR="00B7386C" w:rsidRPr="00B77AC4">
        <w:t xml:space="preserve">firmie </w:t>
      </w:r>
      <w:r w:rsidR="00DF5387">
        <w:t xml:space="preserve">uzyskanie </w:t>
      </w:r>
      <w:r w:rsidR="00DF5387" w:rsidRPr="00B77AC4">
        <w:t>przewag</w:t>
      </w:r>
      <w:r w:rsidR="00DF5387">
        <w:t xml:space="preserve">i </w:t>
      </w:r>
      <w:r w:rsidR="00B7386C" w:rsidRPr="00B77AC4">
        <w:t>na konkurencyjnym rynku</w:t>
      </w:r>
      <w:r w:rsidR="003B2663">
        <w:t>.</w:t>
      </w:r>
    </w:p>
    <w:p w14:paraId="2B9AA536" w14:textId="77777777" w:rsidR="00A601B6" w:rsidRPr="00B77AC4" w:rsidRDefault="00A601B6" w:rsidP="00B7386C">
      <w:pPr>
        <w:spacing w:line="276" w:lineRule="auto"/>
        <w:jc w:val="both"/>
      </w:pPr>
    </w:p>
    <w:p w14:paraId="09C96132" w14:textId="6540623D" w:rsidR="00B77AC4" w:rsidRDefault="001B14CC" w:rsidP="00B77AC4">
      <w:pPr>
        <w:spacing w:line="276" w:lineRule="auto"/>
        <w:jc w:val="both"/>
      </w:pPr>
      <w:r w:rsidRPr="007C6070">
        <w:rPr>
          <w:i/>
          <w:iCs/>
        </w:rPr>
        <w:t xml:space="preserve">XXI wiek stawia przed </w:t>
      </w:r>
      <w:r w:rsidR="003C4D6D" w:rsidRPr="007C6070">
        <w:rPr>
          <w:i/>
          <w:iCs/>
        </w:rPr>
        <w:t xml:space="preserve">firmami produkcyjnymi </w:t>
      </w:r>
      <w:r w:rsidRPr="007C6070">
        <w:rPr>
          <w:i/>
          <w:iCs/>
        </w:rPr>
        <w:t xml:space="preserve">nowe wyzwania. </w:t>
      </w:r>
      <w:r w:rsidR="003C4D6D" w:rsidRPr="007C6070">
        <w:rPr>
          <w:i/>
          <w:iCs/>
        </w:rPr>
        <w:t>P</w:t>
      </w:r>
      <w:r w:rsidR="00BD2B3D" w:rsidRPr="007C6070">
        <w:rPr>
          <w:i/>
          <w:iCs/>
        </w:rPr>
        <w:t>oza automatyzacją prostych prac fizycznych</w:t>
      </w:r>
      <w:r w:rsidR="003C4D6D" w:rsidRPr="007C6070">
        <w:rPr>
          <w:i/>
          <w:iCs/>
        </w:rPr>
        <w:t>,</w:t>
      </w:r>
      <w:r w:rsidR="00BD2B3D" w:rsidRPr="007C6070">
        <w:rPr>
          <w:i/>
          <w:iCs/>
        </w:rPr>
        <w:t xml:space="preserve"> muszą </w:t>
      </w:r>
      <w:r w:rsidR="003C4D6D" w:rsidRPr="007C6070">
        <w:rPr>
          <w:i/>
          <w:iCs/>
        </w:rPr>
        <w:t xml:space="preserve">one </w:t>
      </w:r>
      <w:r w:rsidR="00DF5387" w:rsidRPr="007C6070">
        <w:rPr>
          <w:i/>
          <w:iCs/>
        </w:rPr>
        <w:t xml:space="preserve">także </w:t>
      </w:r>
      <w:r w:rsidR="003C4D6D" w:rsidRPr="007C6070">
        <w:rPr>
          <w:i/>
          <w:iCs/>
        </w:rPr>
        <w:t>zadbać</w:t>
      </w:r>
      <w:r w:rsidR="007C6070">
        <w:rPr>
          <w:i/>
          <w:iCs/>
        </w:rPr>
        <w:t xml:space="preserve"> o </w:t>
      </w:r>
      <w:r w:rsidR="00F97ACA" w:rsidRPr="007C6070">
        <w:rPr>
          <w:i/>
          <w:iCs/>
        </w:rPr>
        <w:t>podnoszeni</w:t>
      </w:r>
      <w:r w:rsidR="003C4D6D" w:rsidRPr="007C6070">
        <w:rPr>
          <w:i/>
          <w:iCs/>
        </w:rPr>
        <w:t xml:space="preserve">e </w:t>
      </w:r>
      <w:r w:rsidR="00F97ACA" w:rsidRPr="007C6070">
        <w:rPr>
          <w:i/>
          <w:iCs/>
        </w:rPr>
        <w:t>jakości</w:t>
      </w:r>
      <w:r w:rsidR="007C6070">
        <w:rPr>
          <w:i/>
          <w:iCs/>
        </w:rPr>
        <w:t xml:space="preserve"> i </w:t>
      </w:r>
      <w:r w:rsidR="003C4D6D" w:rsidRPr="007C6070">
        <w:rPr>
          <w:i/>
          <w:iCs/>
        </w:rPr>
        <w:t xml:space="preserve">wydajności </w:t>
      </w:r>
      <w:r w:rsidR="00F97ACA" w:rsidRPr="007C6070">
        <w:rPr>
          <w:i/>
          <w:iCs/>
        </w:rPr>
        <w:t xml:space="preserve">pracy </w:t>
      </w:r>
      <w:r w:rsidR="00A601B6" w:rsidRPr="007C6070">
        <w:rPr>
          <w:i/>
          <w:iCs/>
        </w:rPr>
        <w:t>kadry zarządzającej</w:t>
      </w:r>
      <w:r w:rsidR="003C4D6D" w:rsidRPr="007C6070">
        <w:rPr>
          <w:i/>
          <w:iCs/>
        </w:rPr>
        <w:t xml:space="preserve"> oraz </w:t>
      </w:r>
      <w:r w:rsidR="00BD2B3D" w:rsidRPr="007C6070">
        <w:rPr>
          <w:i/>
          <w:iCs/>
        </w:rPr>
        <w:t>specjalistów</w:t>
      </w:r>
      <w:r w:rsidR="003C4D6D" w:rsidRPr="007C6070">
        <w:rPr>
          <w:i/>
          <w:iCs/>
        </w:rPr>
        <w:t>, takich jak</w:t>
      </w:r>
      <w:r w:rsidR="00DF5387" w:rsidRPr="007C6070">
        <w:rPr>
          <w:i/>
          <w:iCs/>
        </w:rPr>
        <w:t xml:space="preserve"> </w:t>
      </w:r>
      <w:r w:rsidR="00A601B6" w:rsidRPr="007C6070">
        <w:rPr>
          <w:i/>
          <w:iCs/>
        </w:rPr>
        <w:t>projektan</w:t>
      </w:r>
      <w:r w:rsidR="003C4D6D" w:rsidRPr="007C6070">
        <w:rPr>
          <w:i/>
          <w:iCs/>
        </w:rPr>
        <w:t xml:space="preserve">ci czy </w:t>
      </w:r>
      <w:r w:rsidR="00A601B6" w:rsidRPr="007C6070">
        <w:rPr>
          <w:i/>
          <w:iCs/>
        </w:rPr>
        <w:t>handlowc</w:t>
      </w:r>
      <w:r w:rsidR="003C4D6D" w:rsidRPr="007C6070">
        <w:rPr>
          <w:i/>
          <w:iCs/>
        </w:rPr>
        <w:t>y</w:t>
      </w:r>
      <w:r w:rsidR="00BD2B3D" w:rsidRPr="007C6070">
        <w:rPr>
          <w:i/>
          <w:iCs/>
        </w:rPr>
        <w:t xml:space="preserve">. </w:t>
      </w:r>
      <w:r w:rsidR="003C4D6D" w:rsidRPr="007C6070">
        <w:rPr>
          <w:i/>
          <w:iCs/>
        </w:rPr>
        <w:t>Tylko inwestując</w:t>
      </w:r>
      <w:r w:rsidR="007C6070">
        <w:rPr>
          <w:i/>
          <w:iCs/>
        </w:rPr>
        <w:t xml:space="preserve"> w </w:t>
      </w:r>
      <w:r w:rsidR="003C4D6D" w:rsidRPr="007C6070">
        <w:rPr>
          <w:i/>
          <w:iCs/>
        </w:rPr>
        <w:t>rozwiązania automatyzujące</w:t>
      </w:r>
      <w:r w:rsidR="007C6070">
        <w:rPr>
          <w:i/>
          <w:iCs/>
        </w:rPr>
        <w:t xml:space="preserve"> i </w:t>
      </w:r>
      <w:r w:rsidR="003C4D6D" w:rsidRPr="007C6070">
        <w:rPr>
          <w:i/>
          <w:iCs/>
        </w:rPr>
        <w:t xml:space="preserve">ułatwiające </w:t>
      </w:r>
      <w:r w:rsidR="00BC141A" w:rsidRPr="007C6070">
        <w:rPr>
          <w:i/>
          <w:iCs/>
        </w:rPr>
        <w:t>pracę „białych kołnierzyków”</w:t>
      </w:r>
      <w:r w:rsidR="007C6070">
        <w:rPr>
          <w:i/>
          <w:iCs/>
        </w:rPr>
        <w:t>,</w:t>
      </w:r>
      <w:r w:rsidR="00BC141A" w:rsidRPr="007C6070">
        <w:rPr>
          <w:i/>
          <w:iCs/>
        </w:rPr>
        <w:t xml:space="preserve"> </w:t>
      </w:r>
      <w:r w:rsidR="003C4D6D" w:rsidRPr="007C6070">
        <w:rPr>
          <w:i/>
          <w:iCs/>
        </w:rPr>
        <w:t>zgodnie</w:t>
      </w:r>
      <w:r w:rsidR="007C6070">
        <w:rPr>
          <w:i/>
          <w:iCs/>
        </w:rPr>
        <w:t xml:space="preserve"> z </w:t>
      </w:r>
      <w:r w:rsidR="003C4D6D" w:rsidRPr="007C6070">
        <w:rPr>
          <w:i/>
          <w:iCs/>
        </w:rPr>
        <w:t xml:space="preserve">koncepcją Przemysłu 4.0, </w:t>
      </w:r>
      <w:r w:rsidR="00544B6D" w:rsidRPr="007C6070">
        <w:rPr>
          <w:i/>
          <w:iCs/>
        </w:rPr>
        <w:t xml:space="preserve">firmy </w:t>
      </w:r>
      <w:r w:rsidR="00A601B6" w:rsidRPr="007C6070">
        <w:rPr>
          <w:i/>
          <w:iCs/>
        </w:rPr>
        <w:t xml:space="preserve">będą mogły </w:t>
      </w:r>
      <w:r w:rsidR="00F97ACA" w:rsidRPr="007C6070">
        <w:rPr>
          <w:i/>
          <w:iCs/>
        </w:rPr>
        <w:t xml:space="preserve">skutecznie stawiać czoła konkurencji bazującej </w:t>
      </w:r>
      <w:r w:rsidR="00544B6D" w:rsidRPr="007C6070">
        <w:rPr>
          <w:i/>
          <w:iCs/>
        </w:rPr>
        <w:t xml:space="preserve">jedynie </w:t>
      </w:r>
      <w:r w:rsidR="00F97ACA" w:rsidRPr="007C6070">
        <w:rPr>
          <w:i/>
          <w:iCs/>
        </w:rPr>
        <w:t>na niskich kosztach pracy fizycznej</w:t>
      </w:r>
      <w:r w:rsidR="00A601B6" w:rsidRPr="007C6070">
        <w:t>”</w:t>
      </w:r>
      <w:r w:rsidR="00F97ACA" w:rsidRPr="007C6070">
        <w:t xml:space="preserve"> – powiedział </w:t>
      </w:r>
      <w:r w:rsidR="00EE55F1" w:rsidRPr="007C6070">
        <w:t>Radosław Cieślak</w:t>
      </w:r>
      <w:r w:rsidR="007C6070">
        <w:t xml:space="preserve"> z </w:t>
      </w:r>
      <w:r w:rsidR="00BC141A" w:rsidRPr="007C6070">
        <w:t xml:space="preserve">firmy </w:t>
      </w:r>
      <w:r w:rsidR="00F97ACA" w:rsidRPr="007C6070">
        <w:t>Autodesk</w:t>
      </w:r>
      <w:r w:rsidR="00BC141A" w:rsidRPr="007C6070">
        <w:t xml:space="preserve"> Polska</w:t>
      </w:r>
      <w:r w:rsidR="00F97ACA" w:rsidRPr="007C6070">
        <w:t>.</w:t>
      </w:r>
      <w:r w:rsidR="00F97ACA" w:rsidRPr="007E2447">
        <w:t xml:space="preserve"> </w:t>
      </w:r>
    </w:p>
    <w:p w14:paraId="7205AABB" w14:textId="5E73A957" w:rsidR="005206E4" w:rsidRDefault="005206E4" w:rsidP="00B77AC4">
      <w:pPr>
        <w:spacing w:line="276" w:lineRule="auto"/>
        <w:jc w:val="both"/>
      </w:pPr>
    </w:p>
    <w:p w14:paraId="04FB9A70" w14:textId="77777777" w:rsidR="005206E4" w:rsidRDefault="005206E4" w:rsidP="005206E4">
      <w:pPr>
        <w:spacing w:line="276" w:lineRule="auto"/>
        <w:jc w:val="both"/>
        <w:rPr>
          <w:rFonts w:cs="Arial"/>
          <w:szCs w:val="20"/>
        </w:rPr>
      </w:pPr>
      <w:r w:rsidRPr="00062B91">
        <w:rPr>
          <w:rFonts w:cs="Arial"/>
          <w:szCs w:val="20"/>
        </w:rPr>
        <w:t>Dodatkowe informacje</w:t>
      </w:r>
      <w:r>
        <w:rPr>
          <w:rFonts w:cs="Arial"/>
          <w:szCs w:val="20"/>
        </w:rPr>
        <w:t xml:space="preserve"> są </w:t>
      </w:r>
      <w:r w:rsidRPr="00062B91">
        <w:rPr>
          <w:rFonts w:cs="Arial"/>
          <w:szCs w:val="20"/>
        </w:rPr>
        <w:t xml:space="preserve">dostępne </w:t>
      </w:r>
      <w:r>
        <w:rPr>
          <w:rFonts w:cs="Arial"/>
          <w:szCs w:val="20"/>
        </w:rPr>
        <w:t xml:space="preserve">na stronach: </w:t>
      </w:r>
    </w:p>
    <w:p w14:paraId="306D7FF1" w14:textId="77777777" w:rsidR="005206E4" w:rsidRDefault="000466C1" w:rsidP="005206E4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szCs w:val="20"/>
        </w:rPr>
      </w:pPr>
      <w:hyperlink r:id="rId10" w:history="1">
        <w:r w:rsidR="005206E4" w:rsidRPr="005206E4">
          <w:rPr>
            <w:rStyle w:val="Hyperlink"/>
            <w:rFonts w:cs="Arial"/>
            <w:szCs w:val="20"/>
          </w:rPr>
          <w:t>Autodesk Polska – Historie Klientów</w:t>
        </w:r>
      </w:hyperlink>
    </w:p>
    <w:p w14:paraId="701A7FF9" w14:textId="75C92C68" w:rsidR="005206E4" w:rsidRDefault="000466C1" w:rsidP="005206E4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szCs w:val="20"/>
        </w:rPr>
      </w:pPr>
      <w:hyperlink r:id="rId11" w:history="1">
        <w:r w:rsidR="00D23026" w:rsidRPr="00D23026">
          <w:rPr>
            <w:rStyle w:val="Hyperlink"/>
            <w:rFonts w:cs="Arial"/>
            <w:szCs w:val="20"/>
          </w:rPr>
          <w:t>Automationstechnik – historia klienta</w:t>
        </w:r>
      </w:hyperlink>
    </w:p>
    <w:p w14:paraId="16344D8B" w14:textId="4ACE5526" w:rsidR="005206E4" w:rsidRPr="00D23026" w:rsidRDefault="000466C1" w:rsidP="00B77AC4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szCs w:val="20"/>
        </w:rPr>
      </w:pPr>
      <w:hyperlink r:id="rId12" w:history="1">
        <w:r w:rsidR="00D23026" w:rsidRPr="00D23026">
          <w:rPr>
            <w:rStyle w:val="Hyperlink"/>
            <w:rFonts w:cs="Arial"/>
            <w:szCs w:val="20"/>
          </w:rPr>
          <w:t>Automationstechnik – wideo</w:t>
        </w:r>
      </w:hyperlink>
    </w:p>
    <w:p w14:paraId="19506FB4" w14:textId="77777777" w:rsidR="003B2663" w:rsidRPr="00B77AC4" w:rsidRDefault="003B2663" w:rsidP="00B77AC4">
      <w:pPr>
        <w:spacing w:line="276" w:lineRule="auto"/>
        <w:jc w:val="both"/>
      </w:pPr>
    </w:p>
    <w:p w14:paraId="68D9924F" w14:textId="1FFB5062" w:rsidR="003B2663" w:rsidRPr="00880AC0" w:rsidRDefault="003B2663" w:rsidP="00A601B6">
      <w:pPr>
        <w:keepNext/>
        <w:keepLines/>
        <w:spacing w:after="120" w:line="360" w:lineRule="auto"/>
        <w:jc w:val="both"/>
        <w:rPr>
          <w:rFonts w:cs="Arial"/>
          <w:b/>
          <w:szCs w:val="20"/>
        </w:rPr>
      </w:pPr>
      <w:r w:rsidRPr="00880AC0">
        <w:rPr>
          <w:rFonts w:cs="Arial"/>
          <w:b/>
          <w:szCs w:val="20"/>
        </w:rPr>
        <w:t>Informacje</w:t>
      </w:r>
      <w:r w:rsidR="007C6070">
        <w:rPr>
          <w:rFonts w:cs="Arial"/>
          <w:b/>
          <w:szCs w:val="20"/>
        </w:rPr>
        <w:t xml:space="preserve"> o </w:t>
      </w:r>
      <w:r w:rsidRPr="00880AC0">
        <w:rPr>
          <w:rFonts w:cs="Arial"/>
          <w:b/>
          <w:szCs w:val="20"/>
        </w:rPr>
        <w:t>Autodesk</w:t>
      </w:r>
    </w:p>
    <w:p w14:paraId="7DCED030" w14:textId="4E196706" w:rsidR="003B2663" w:rsidRPr="00880AC0" w:rsidRDefault="003B2663" w:rsidP="003B2663">
      <w:pPr>
        <w:spacing w:after="120" w:line="276" w:lineRule="auto"/>
        <w:jc w:val="both"/>
        <w:rPr>
          <w:rFonts w:cs="Arial"/>
          <w:szCs w:val="20"/>
        </w:rPr>
      </w:pPr>
      <w:r w:rsidRPr="00880AC0">
        <w:rPr>
          <w:rFonts w:cs="Arial"/>
          <w:szCs w:val="20"/>
        </w:rPr>
        <w:t>Autodesk pomaga wymyślać, projektować</w:t>
      </w:r>
      <w:r w:rsidR="007C6070">
        <w:rPr>
          <w:rFonts w:cs="Arial"/>
          <w:szCs w:val="20"/>
        </w:rPr>
        <w:t xml:space="preserve"> i </w:t>
      </w:r>
      <w:r w:rsidRPr="00880AC0">
        <w:rPr>
          <w:rFonts w:cs="Arial"/>
          <w:szCs w:val="20"/>
        </w:rPr>
        <w:t>tworzyć lepszy świat. Zarówno projektanci, inżynierowie architekci, jak również graficy, studenci oraz pasjonaci wykorzystują oprogramowanie Autodesk</w:t>
      </w:r>
      <w:r w:rsidR="007C6070">
        <w:rPr>
          <w:rFonts w:cs="Arial"/>
          <w:szCs w:val="20"/>
        </w:rPr>
        <w:t xml:space="preserve"> w </w:t>
      </w:r>
      <w:r w:rsidRPr="00880AC0">
        <w:rPr>
          <w:rFonts w:cs="Arial"/>
          <w:szCs w:val="20"/>
        </w:rPr>
        <w:t>celu wyzwalania kreatywności</w:t>
      </w:r>
      <w:r w:rsidR="007C6070">
        <w:rPr>
          <w:rFonts w:cs="Arial"/>
          <w:szCs w:val="20"/>
        </w:rPr>
        <w:t xml:space="preserve"> i </w:t>
      </w:r>
      <w:r w:rsidRPr="00880AC0">
        <w:rPr>
          <w:rFonts w:cs="Arial"/>
          <w:szCs w:val="20"/>
        </w:rPr>
        <w:t xml:space="preserve">rozwiązywania wyzwań projektowych. Więcej informacji można znaleźć </w:t>
      </w:r>
      <w:r>
        <w:rPr>
          <w:rFonts w:cs="Arial"/>
          <w:szCs w:val="20"/>
        </w:rPr>
        <w:t>na </w:t>
      </w:r>
      <w:hyperlink r:id="rId13" w:history="1">
        <w:r w:rsidRPr="00401006">
          <w:rPr>
            <w:rStyle w:val="Hyperlink"/>
            <w:rFonts w:cs="Arial"/>
            <w:szCs w:val="20"/>
          </w:rPr>
          <w:t>www.autodesk.pl</w:t>
        </w:r>
      </w:hyperlink>
      <w:r>
        <w:rPr>
          <w:rFonts w:cs="Arial"/>
          <w:szCs w:val="20"/>
        </w:rPr>
        <w:t xml:space="preserve">, </w:t>
      </w:r>
      <w:hyperlink r:id="rId14" w:history="1">
        <w:r w:rsidRPr="001B3B71">
          <w:rPr>
            <w:rStyle w:val="Hyperlink"/>
            <w:rFonts w:cs="Arial"/>
            <w:szCs w:val="20"/>
          </w:rPr>
          <w:t>www.facebook.com/Autodesk.Poland</w:t>
        </w:r>
      </w:hyperlink>
    </w:p>
    <w:p w14:paraId="4BFB3E0B" w14:textId="3DDA1AC5" w:rsidR="00C0150F" w:rsidRPr="00880AC0" w:rsidRDefault="00C0150F" w:rsidP="00C65814">
      <w:pPr>
        <w:spacing w:after="120" w:line="276" w:lineRule="auto"/>
        <w:jc w:val="both"/>
        <w:rPr>
          <w:rFonts w:cs="Arial"/>
          <w:szCs w:val="20"/>
        </w:rPr>
      </w:pPr>
    </w:p>
    <w:sectPr w:rsidR="00C0150F" w:rsidRPr="00880AC0" w:rsidSect="00B31AF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3D2F3" w14:textId="77777777" w:rsidR="000466C1" w:rsidRDefault="000466C1">
      <w:r>
        <w:separator/>
      </w:r>
    </w:p>
  </w:endnote>
  <w:endnote w:type="continuationSeparator" w:id="0">
    <w:p w14:paraId="47BF589A" w14:textId="77777777" w:rsidR="000466C1" w:rsidRDefault="0004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4F50F" w14:textId="77777777" w:rsidR="00C0150F" w:rsidRDefault="00C47A15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3BE2F0" wp14:editId="537DE81A">
          <wp:simplePos x="0" y="0"/>
          <wp:positionH relativeFrom="page">
            <wp:posOffset>5793740</wp:posOffset>
          </wp:positionH>
          <wp:positionV relativeFrom="page">
            <wp:posOffset>9994265</wp:posOffset>
          </wp:positionV>
          <wp:extent cx="1347470" cy="228600"/>
          <wp:effectExtent l="0" t="0" r="508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4F637" w14:textId="77777777" w:rsidR="000466C1" w:rsidRDefault="000466C1">
      <w:r>
        <w:separator/>
      </w:r>
    </w:p>
  </w:footnote>
  <w:footnote w:type="continuationSeparator" w:id="0">
    <w:p w14:paraId="4295F773" w14:textId="77777777" w:rsidR="000466C1" w:rsidRDefault="0004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EA48" w14:textId="24558D4F" w:rsidR="00C0150F" w:rsidRDefault="00C47A15">
    <w:pPr>
      <w:pStyle w:val="Header"/>
    </w:pPr>
    <w:r>
      <w:rPr>
        <w:noProof/>
      </w:rPr>
      <w:drawing>
        <wp:inline distT="0" distB="0" distL="0" distR="0" wp14:anchorId="2FB8C068" wp14:editId="5DBA32CE">
          <wp:extent cx="2183130" cy="228600"/>
          <wp:effectExtent l="0" t="0" r="762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342F"/>
    <w:multiLevelType w:val="hybridMultilevel"/>
    <w:tmpl w:val="68481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A46C3"/>
    <w:multiLevelType w:val="hybridMultilevel"/>
    <w:tmpl w:val="01021752"/>
    <w:lvl w:ilvl="0" w:tplc="162290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93918"/>
    <w:multiLevelType w:val="hybridMultilevel"/>
    <w:tmpl w:val="128C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E6"/>
    <w:rsid w:val="000004AE"/>
    <w:rsid w:val="00001565"/>
    <w:rsid w:val="00040750"/>
    <w:rsid w:val="00044831"/>
    <w:rsid w:val="0004643B"/>
    <w:rsid w:val="000466C1"/>
    <w:rsid w:val="00046DAD"/>
    <w:rsid w:val="000572E6"/>
    <w:rsid w:val="00072D3D"/>
    <w:rsid w:val="000776B1"/>
    <w:rsid w:val="0008058C"/>
    <w:rsid w:val="000A11DF"/>
    <w:rsid w:val="000A1D28"/>
    <w:rsid w:val="000A6F0D"/>
    <w:rsid w:val="000C247D"/>
    <w:rsid w:val="000C4739"/>
    <w:rsid w:val="000D35B8"/>
    <w:rsid w:val="000D5116"/>
    <w:rsid w:val="000D633E"/>
    <w:rsid w:val="000E5844"/>
    <w:rsid w:val="000F6043"/>
    <w:rsid w:val="000F75D4"/>
    <w:rsid w:val="000F7BF1"/>
    <w:rsid w:val="001010D2"/>
    <w:rsid w:val="00115173"/>
    <w:rsid w:val="00123E68"/>
    <w:rsid w:val="00131C26"/>
    <w:rsid w:val="00140122"/>
    <w:rsid w:val="001536B7"/>
    <w:rsid w:val="001552CE"/>
    <w:rsid w:val="00161528"/>
    <w:rsid w:val="001638E6"/>
    <w:rsid w:val="00180348"/>
    <w:rsid w:val="001817FE"/>
    <w:rsid w:val="0018448C"/>
    <w:rsid w:val="001919D0"/>
    <w:rsid w:val="00193F3E"/>
    <w:rsid w:val="00195629"/>
    <w:rsid w:val="001B14CC"/>
    <w:rsid w:val="001B3B71"/>
    <w:rsid w:val="001B501A"/>
    <w:rsid w:val="001B586B"/>
    <w:rsid w:val="001B6112"/>
    <w:rsid w:val="001C683A"/>
    <w:rsid w:val="001C7D6E"/>
    <w:rsid w:val="001D48F6"/>
    <w:rsid w:val="001E5E22"/>
    <w:rsid w:val="001E6DEB"/>
    <w:rsid w:val="001E7C66"/>
    <w:rsid w:val="001F0638"/>
    <w:rsid w:val="001F19C1"/>
    <w:rsid w:val="001F5BAC"/>
    <w:rsid w:val="001F7439"/>
    <w:rsid w:val="00214930"/>
    <w:rsid w:val="00222215"/>
    <w:rsid w:val="00226C29"/>
    <w:rsid w:val="00237EFB"/>
    <w:rsid w:val="00241D63"/>
    <w:rsid w:val="00242489"/>
    <w:rsid w:val="0025668F"/>
    <w:rsid w:val="0026340B"/>
    <w:rsid w:val="00272194"/>
    <w:rsid w:val="0027259C"/>
    <w:rsid w:val="002A18B6"/>
    <w:rsid w:val="002B2B6C"/>
    <w:rsid w:val="002C2B06"/>
    <w:rsid w:val="002C6EA7"/>
    <w:rsid w:val="002F280E"/>
    <w:rsid w:val="002F2B61"/>
    <w:rsid w:val="002F373E"/>
    <w:rsid w:val="002F3C7E"/>
    <w:rsid w:val="0030070A"/>
    <w:rsid w:val="00304328"/>
    <w:rsid w:val="00310612"/>
    <w:rsid w:val="003149B3"/>
    <w:rsid w:val="00321A6B"/>
    <w:rsid w:val="00321BF4"/>
    <w:rsid w:val="0032402A"/>
    <w:rsid w:val="00324BA2"/>
    <w:rsid w:val="00325581"/>
    <w:rsid w:val="00340D85"/>
    <w:rsid w:val="00343FE6"/>
    <w:rsid w:val="00361408"/>
    <w:rsid w:val="00370357"/>
    <w:rsid w:val="00383C54"/>
    <w:rsid w:val="00394D92"/>
    <w:rsid w:val="003B2663"/>
    <w:rsid w:val="003B4B76"/>
    <w:rsid w:val="003C1AE2"/>
    <w:rsid w:val="003C4D6D"/>
    <w:rsid w:val="003D0576"/>
    <w:rsid w:val="003D47E3"/>
    <w:rsid w:val="003E2D16"/>
    <w:rsid w:val="003E59D1"/>
    <w:rsid w:val="003F5B38"/>
    <w:rsid w:val="003F61EC"/>
    <w:rsid w:val="003F7558"/>
    <w:rsid w:val="00401006"/>
    <w:rsid w:val="00405A5C"/>
    <w:rsid w:val="00411855"/>
    <w:rsid w:val="004170D0"/>
    <w:rsid w:val="004209B5"/>
    <w:rsid w:val="004261BA"/>
    <w:rsid w:val="0042623D"/>
    <w:rsid w:val="004307D8"/>
    <w:rsid w:val="00431E4D"/>
    <w:rsid w:val="00454E0A"/>
    <w:rsid w:val="004828FA"/>
    <w:rsid w:val="0048648A"/>
    <w:rsid w:val="004927AF"/>
    <w:rsid w:val="0049492C"/>
    <w:rsid w:val="004A07FD"/>
    <w:rsid w:val="004A0CB9"/>
    <w:rsid w:val="004A4ECB"/>
    <w:rsid w:val="004B502D"/>
    <w:rsid w:val="004C1F51"/>
    <w:rsid w:val="004C49FB"/>
    <w:rsid w:val="004C7F9A"/>
    <w:rsid w:val="004D17FC"/>
    <w:rsid w:val="004D1869"/>
    <w:rsid w:val="004F6FBF"/>
    <w:rsid w:val="004F78F9"/>
    <w:rsid w:val="005037D6"/>
    <w:rsid w:val="00512DB9"/>
    <w:rsid w:val="00516C96"/>
    <w:rsid w:val="00517BCD"/>
    <w:rsid w:val="005206E4"/>
    <w:rsid w:val="0052381A"/>
    <w:rsid w:val="00544B6D"/>
    <w:rsid w:val="00555AFC"/>
    <w:rsid w:val="0055764D"/>
    <w:rsid w:val="00562ED6"/>
    <w:rsid w:val="0056580E"/>
    <w:rsid w:val="005663DB"/>
    <w:rsid w:val="00567047"/>
    <w:rsid w:val="005718DF"/>
    <w:rsid w:val="0057290E"/>
    <w:rsid w:val="00585C03"/>
    <w:rsid w:val="00586A29"/>
    <w:rsid w:val="00590DCB"/>
    <w:rsid w:val="005B1686"/>
    <w:rsid w:val="005B358D"/>
    <w:rsid w:val="005B45B7"/>
    <w:rsid w:val="005C3260"/>
    <w:rsid w:val="005D4754"/>
    <w:rsid w:val="005D5B28"/>
    <w:rsid w:val="005E61BF"/>
    <w:rsid w:val="005F4BBB"/>
    <w:rsid w:val="005F6EC0"/>
    <w:rsid w:val="00600867"/>
    <w:rsid w:val="00603078"/>
    <w:rsid w:val="00606222"/>
    <w:rsid w:val="00616917"/>
    <w:rsid w:val="00624E6E"/>
    <w:rsid w:val="0062786B"/>
    <w:rsid w:val="00633822"/>
    <w:rsid w:val="00636FA2"/>
    <w:rsid w:val="006470E8"/>
    <w:rsid w:val="00654AB4"/>
    <w:rsid w:val="00664059"/>
    <w:rsid w:val="00666924"/>
    <w:rsid w:val="0067014A"/>
    <w:rsid w:val="00670480"/>
    <w:rsid w:val="0067239D"/>
    <w:rsid w:val="00682DB0"/>
    <w:rsid w:val="00685316"/>
    <w:rsid w:val="0069645C"/>
    <w:rsid w:val="006A0514"/>
    <w:rsid w:val="006A09CD"/>
    <w:rsid w:val="006A2AC7"/>
    <w:rsid w:val="006A5268"/>
    <w:rsid w:val="006C319F"/>
    <w:rsid w:val="006E1E1F"/>
    <w:rsid w:val="006E43B5"/>
    <w:rsid w:val="006E48EA"/>
    <w:rsid w:val="006F0334"/>
    <w:rsid w:val="00700B1D"/>
    <w:rsid w:val="00707796"/>
    <w:rsid w:val="00734020"/>
    <w:rsid w:val="0073577C"/>
    <w:rsid w:val="00735B26"/>
    <w:rsid w:val="00740198"/>
    <w:rsid w:val="007418B2"/>
    <w:rsid w:val="007625C4"/>
    <w:rsid w:val="00762E7D"/>
    <w:rsid w:val="0078125C"/>
    <w:rsid w:val="00784957"/>
    <w:rsid w:val="00786B46"/>
    <w:rsid w:val="00787AE4"/>
    <w:rsid w:val="0079218D"/>
    <w:rsid w:val="007B40BF"/>
    <w:rsid w:val="007B46EA"/>
    <w:rsid w:val="007C0517"/>
    <w:rsid w:val="007C6070"/>
    <w:rsid w:val="007D38DE"/>
    <w:rsid w:val="007E09A5"/>
    <w:rsid w:val="007E2447"/>
    <w:rsid w:val="007F0D56"/>
    <w:rsid w:val="007F184D"/>
    <w:rsid w:val="007F3FF3"/>
    <w:rsid w:val="00801381"/>
    <w:rsid w:val="008074CB"/>
    <w:rsid w:val="00812CFB"/>
    <w:rsid w:val="008139D4"/>
    <w:rsid w:val="008360B8"/>
    <w:rsid w:val="00843E0B"/>
    <w:rsid w:val="00845D8E"/>
    <w:rsid w:val="0086396B"/>
    <w:rsid w:val="00871090"/>
    <w:rsid w:val="00875005"/>
    <w:rsid w:val="00880AC0"/>
    <w:rsid w:val="00881C5F"/>
    <w:rsid w:val="008A7F9D"/>
    <w:rsid w:val="008B129A"/>
    <w:rsid w:val="008B20F6"/>
    <w:rsid w:val="008B5C07"/>
    <w:rsid w:val="008D6F5F"/>
    <w:rsid w:val="008E5AC1"/>
    <w:rsid w:val="00913F2E"/>
    <w:rsid w:val="009143F0"/>
    <w:rsid w:val="0091529B"/>
    <w:rsid w:val="009402D8"/>
    <w:rsid w:val="00950444"/>
    <w:rsid w:val="00956AFC"/>
    <w:rsid w:val="0096717E"/>
    <w:rsid w:val="00972247"/>
    <w:rsid w:val="00977508"/>
    <w:rsid w:val="009917BC"/>
    <w:rsid w:val="009A7E72"/>
    <w:rsid w:val="009B1240"/>
    <w:rsid w:val="009C58BF"/>
    <w:rsid w:val="009C64F8"/>
    <w:rsid w:val="009D3238"/>
    <w:rsid w:val="009E02E4"/>
    <w:rsid w:val="00A06181"/>
    <w:rsid w:val="00A11DE0"/>
    <w:rsid w:val="00A1781E"/>
    <w:rsid w:val="00A30A80"/>
    <w:rsid w:val="00A323B3"/>
    <w:rsid w:val="00A40502"/>
    <w:rsid w:val="00A41559"/>
    <w:rsid w:val="00A50F5C"/>
    <w:rsid w:val="00A56DC3"/>
    <w:rsid w:val="00A601B6"/>
    <w:rsid w:val="00A6455F"/>
    <w:rsid w:val="00A735D6"/>
    <w:rsid w:val="00A942EB"/>
    <w:rsid w:val="00AC49FE"/>
    <w:rsid w:val="00AF0484"/>
    <w:rsid w:val="00AF1C9E"/>
    <w:rsid w:val="00AF5F7A"/>
    <w:rsid w:val="00AF7D11"/>
    <w:rsid w:val="00B054D6"/>
    <w:rsid w:val="00B07670"/>
    <w:rsid w:val="00B3013D"/>
    <w:rsid w:val="00B31AFB"/>
    <w:rsid w:val="00B44BA2"/>
    <w:rsid w:val="00B512BF"/>
    <w:rsid w:val="00B51BD3"/>
    <w:rsid w:val="00B57061"/>
    <w:rsid w:val="00B65C28"/>
    <w:rsid w:val="00B7386C"/>
    <w:rsid w:val="00B759E3"/>
    <w:rsid w:val="00B77331"/>
    <w:rsid w:val="00B77AC4"/>
    <w:rsid w:val="00B92413"/>
    <w:rsid w:val="00B93BD4"/>
    <w:rsid w:val="00B96F88"/>
    <w:rsid w:val="00BA62A6"/>
    <w:rsid w:val="00BB0D16"/>
    <w:rsid w:val="00BC141A"/>
    <w:rsid w:val="00BC2054"/>
    <w:rsid w:val="00BD2B3D"/>
    <w:rsid w:val="00BE3647"/>
    <w:rsid w:val="00BE3B59"/>
    <w:rsid w:val="00C0150F"/>
    <w:rsid w:val="00C41BA6"/>
    <w:rsid w:val="00C460DB"/>
    <w:rsid w:val="00C47A15"/>
    <w:rsid w:val="00C61463"/>
    <w:rsid w:val="00C65814"/>
    <w:rsid w:val="00C740EC"/>
    <w:rsid w:val="00C8719D"/>
    <w:rsid w:val="00C91BB5"/>
    <w:rsid w:val="00CA62EF"/>
    <w:rsid w:val="00CB03BB"/>
    <w:rsid w:val="00CD282E"/>
    <w:rsid w:val="00CE0ED1"/>
    <w:rsid w:val="00D018FA"/>
    <w:rsid w:val="00D025E7"/>
    <w:rsid w:val="00D12C73"/>
    <w:rsid w:val="00D21DB2"/>
    <w:rsid w:val="00D23026"/>
    <w:rsid w:val="00D33368"/>
    <w:rsid w:val="00D35BDA"/>
    <w:rsid w:val="00D45737"/>
    <w:rsid w:val="00D52252"/>
    <w:rsid w:val="00D578AC"/>
    <w:rsid w:val="00D71BE2"/>
    <w:rsid w:val="00D77EC2"/>
    <w:rsid w:val="00D84320"/>
    <w:rsid w:val="00D97BA8"/>
    <w:rsid w:val="00DB0867"/>
    <w:rsid w:val="00DB13DE"/>
    <w:rsid w:val="00DB2F78"/>
    <w:rsid w:val="00DC028F"/>
    <w:rsid w:val="00DC4A41"/>
    <w:rsid w:val="00DD36B9"/>
    <w:rsid w:val="00DE2F85"/>
    <w:rsid w:val="00DE5544"/>
    <w:rsid w:val="00DF2147"/>
    <w:rsid w:val="00DF2BFF"/>
    <w:rsid w:val="00DF5387"/>
    <w:rsid w:val="00DF5D5C"/>
    <w:rsid w:val="00DF7C2D"/>
    <w:rsid w:val="00E00C7B"/>
    <w:rsid w:val="00E0302C"/>
    <w:rsid w:val="00E03087"/>
    <w:rsid w:val="00E04A3B"/>
    <w:rsid w:val="00E070F2"/>
    <w:rsid w:val="00E210F4"/>
    <w:rsid w:val="00E2686B"/>
    <w:rsid w:val="00E30775"/>
    <w:rsid w:val="00E52203"/>
    <w:rsid w:val="00E65775"/>
    <w:rsid w:val="00E66B21"/>
    <w:rsid w:val="00E70AC8"/>
    <w:rsid w:val="00E80E38"/>
    <w:rsid w:val="00E84B31"/>
    <w:rsid w:val="00E85E3E"/>
    <w:rsid w:val="00E9646F"/>
    <w:rsid w:val="00EA289A"/>
    <w:rsid w:val="00EA7516"/>
    <w:rsid w:val="00EB7FF7"/>
    <w:rsid w:val="00EE1962"/>
    <w:rsid w:val="00EE2591"/>
    <w:rsid w:val="00EE424C"/>
    <w:rsid w:val="00EE55F1"/>
    <w:rsid w:val="00EF2CA9"/>
    <w:rsid w:val="00F01650"/>
    <w:rsid w:val="00F02B5C"/>
    <w:rsid w:val="00F03432"/>
    <w:rsid w:val="00F14816"/>
    <w:rsid w:val="00F20F32"/>
    <w:rsid w:val="00F23B86"/>
    <w:rsid w:val="00F32281"/>
    <w:rsid w:val="00F4282B"/>
    <w:rsid w:val="00F50EDE"/>
    <w:rsid w:val="00F7260E"/>
    <w:rsid w:val="00F75D10"/>
    <w:rsid w:val="00F76F0B"/>
    <w:rsid w:val="00F914F2"/>
    <w:rsid w:val="00F940CB"/>
    <w:rsid w:val="00F94D1A"/>
    <w:rsid w:val="00F97ACA"/>
    <w:rsid w:val="00FA6814"/>
    <w:rsid w:val="00FB2278"/>
    <w:rsid w:val="00FC6CB4"/>
    <w:rsid w:val="00FF5BBB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B51EA3"/>
  <w15:docId w15:val="{26E4BBBA-5EB3-43AB-BC48-97F25796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FE6"/>
    <w:rPr>
      <w:rFonts w:ascii="Arial" w:hAnsi="Arial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73577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3FE6"/>
    <w:pPr>
      <w:tabs>
        <w:tab w:val="center" w:pos="4536"/>
        <w:tab w:val="right" w:pos="9072"/>
      </w:tabs>
    </w:pPr>
    <w:rPr>
      <w:rFonts w:eastAsia="Times New Roman"/>
      <w:szCs w:val="20"/>
      <w:lang w:eastAsia="pl-PL"/>
    </w:rPr>
  </w:style>
  <w:style w:type="character" w:customStyle="1" w:styleId="HeaderChar">
    <w:name w:val="Header Char"/>
    <w:link w:val="Header"/>
    <w:uiPriority w:val="99"/>
    <w:locked/>
    <w:rsid w:val="00343FE6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343FE6"/>
    <w:pPr>
      <w:tabs>
        <w:tab w:val="center" w:pos="4536"/>
        <w:tab w:val="right" w:pos="9072"/>
      </w:tabs>
    </w:pPr>
    <w:rPr>
      <w:rFonts w:eastAsia="Times New Roman"/>
      <w:szCs w:val="20"/>
      <w:lang w:eastAsia="pl-PL"/>
    </w:rPr>
  </w:style>
  <w:style w:type="character" w:customStyle="1" w:styleId="FooterChar">
    <w:name w:val="Footer Char"/>
    <w:link w:val="Footer"/>
    <w:uiPriority w:val="99"/>
    <w:locked/>
    <w:rsid w:val="00343FE6"/>
    <w:rPr>
      <w:rFonts w:ascii="Arial" w:hAnsi="Arial" w:cs="Times New Roman"/>
      <w:sz w:val="20"/>
    </w:rPr>
  </w:style>
  <w:style w:type="paragraph" w:customStyle="1" w:styleId="ADSKContact">
    <w:name w:val="ADSK Contact"/>
    <w:basedOn w:val="Normal"/>
    <w:uiPriority w:val="99"/>
    <w:rsid w:val="00343FE6"/>
    <w:pPr>
      <w:tabs>
        <w:tab w:val="left" w:pos="900"/>
      </w:tabs>
      <w:spacing w:line="360" w:lineRule="auto"/>
    </w:pPr>
    <w:rPr>
      <w:rFonts w:eastAsia="MS Mincho"/>
      <w:sz w:val="18"/>
      <w:szCs w:val="20"/>
      <w:lang w:val="en-US"/>
    </w:rPr>
  </w:style>
  <w:style w:type="character" w:styleId="Hyperlink">
    <w:name w:val="Hyperlink"/>
    <w:uiPriority w:val="99"/>
    <w:rsid w:val="00343FE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43FE6"/>
    <w:rPr>
      <w:rFonts w:ascii="Tahoma" w:eastAsia="Times New Roman" w:hAnsi="Tahoma"/>
      <w:sz w:val="16"/>
      <w:szCs w:val="16"/>
      <w:lang w:eastAsia="pl-PL"/>
    </w:rPr>
  </w:style>
  <w:style w:type="character" w:customStyle="1" w:styleId="BalloonTextChar">
    <w:name w:val="Balloon Text Char"/>
    <w:link w:val="BalloonText"/>
    <w:uiPriority w:val="99"/>
    <w:semiHidden/>
    <w:locked/>
    <w:rsid w:val="00343FE6"/>
    <w:rPr>
      <w:rFonts w:ascii="Tahoma" w:hAnsi="Tahoma" w:cs="Times New Roman"/>
      <w:sz w:val="16"/>
    </w:rPr>
  </w:style>
  <w:style w:type="character" w:styleId="Strong">
    <w:name w:val="Strong"/>
    <w:uiPriority w:val="22"/>
    <w:qFormat/>
    <w:locked/>
    <w:rsid w:val="005F4BBB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6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86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86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86B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2686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90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90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290E"/>
    <w:rPr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654A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4A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3577C"/>
    <w:rPr>
      <w:rFonts w:ascii="Times New Roman" w:eastAsia="Times New Roman" w:hAnsi="Times New Roman"/>
      <w:b/>
      <w:bCs/>
      <w:sz w:val="36"/>
      <w:szCs w:val="36"/>
    </w:rPr>
  </w:style>
  <w:style w:type="table" w:styleId="TableGrid">
    <w:name w:val="Table Grid"/>
    <w:basedOn w:val="TableNormal"/>
    <w:locked/>
    <w:rsid w:val="00F7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20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szczynska@solskipr.pl" TargetMode="External"/><Relationship Id="rId13" Type="http://schemas.openxmlformats.org/officeDocument/2006/relationships/hyperlink" Target="http://www.autodesk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zb_KMkoaR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massets.autodesk.net/content/dam/autodesk/www/campaigns/emea/docs/autodesk-Automationstechnik-a4-PL_v06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utodesk.pl/company/newsroom/customer-stori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olda@solskipr.pl" TargetMode="External"/><Relationship Id="rId14" Type="http://schemas.openxmlformats.org/officeDocument/2006/relationships/hyperlink" Target="http://www.facebook.com/Autodesk.Polan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D4FB-5485-4737-AC83-7C410B05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Łodzi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m.stepniewski</dc:creator>
  <cp:keywords/>
  <dc:description/>
  <cp:lastModifiedBy>Joanna Kontkiewicz</cp:lastModifiedBy>
  <cp:revision>3</cp:revision>
  <cp:lastPrinted>2019-06-19T12:14:00Z</cp:lastPrinted>
  <dcterms:created xsi:type="dcterms:W3CDTF">2020-06-01T07:08:00Z</dcterms:created>
  <dcterms:modified xsi:type="dcterms:W3CDTF">2020-06-01T07:45:00Z</dcterms:modified>
</cp:coreProperties>
</file>